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93" w:rsidRDefault="00F27D93" w:rsidP="00F27D93">
      <w:pPr>
        <w:pStyle w:val="a3"/>
      </w:pPr>
      <w:r>
        <w:t xml:space="preserve">           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7D93" w:rsidTr="00F27D93">
        <w:tc>
          <w:tcPr>
            <w:tcW w:w="4785" w:type="dxa"/>
          </w:tcPr>
          <w:p w:rsidR="00F27D93" w:rsidRDefault="00F27D93" w:rsidP="00F27D93">
            <w:pPr>
              <w:pStyle w:val="FR2"/>
              <w:spacing w:line="276" w:lineRule="auto"/>
              <w:ind w:left="0"/>
              <w:jc w:val="left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СОГЛАСОВАНО</w:t>
            </w:r>
          </w:p>
          <w:p w:rsidR="00F27D93" w:rsidRDefault="00F27D93" w:rsidP="00F27D93">
            <w:pPr>
              <w:pStyle w:val="FR2"/>
              <w:spacing w:line="276" w:lineRule="auto"/>
              <w:ind w:left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Представитель трудового коллектива:</w:t>
            </w:r>
          </w:p>
          <w:p w:rsidR="00F27D93" w:rsidRDefault="00F27D93" w:rsidP="00F27D93">
            <w:pPr>
              <w:pStyle w:val="a3"/>
            </w:pPr>
            <w:r>
              <w:rPr>
                <w:i/>
                <w:u w:val="single"/>
              </w:rPr>
              <w:t xml:space="preserve">                  </w:t>
            </w:r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И.Е.Коган</w:t>
            </w:r>
            <w:proofErr w:type="spellEnd"/>
          </w:p>
          <w:p w:rsidR="00F27D93" w:rsidRDefault="00F27D93" w:rsidP="00F27D93">
            <w:pPr>
              <w:rPr>
                <w:lang w:eastAsia="ru-RU"/>
              </w:rPr>
            </w:pPr>
          </w:p>
          <w:p w:rsidR="00F27D93" w:rsidRDefault="00F27D93" w:rsidP="00F27D93">
            <w:pPr>
              <w:pStyle w:val="a3"/>
              <w:rPr>
                <w:b/>
              </w:rPr>
            </w:pPr>
            <w:r>
              <w:rPr>
                <w:b/>
              </w:rPr>
              <w:t>РАССМОТРЕННО</w:t>
            </w:r>
          </w:p>
          <w:p w:rsidR="00F27D93" w:rsidRDefault="00F27D93" w:rsidP="00F27D93">
            <w:pPr>
              <w:pStyle w:val="a3"/>
            </w:pPr>
            <w:r>
              <w:t>на Родительском комитете</w:t>
            </w:r>
          </w:p>
          <w:p w:rsidR="00F27D93" w:rsidRPr="00F27D93" w:rsidRDefault="00F27D93" w:rsidP="00F27D93">
            <w:pPr>
              <w:rPr>
                <w:lang w:eastAsia="ru-RU"/>
              </w:rPr>
            </w:pPr>
            <w:r>
              <w:rPr>
                <w:rFonts w:ascii="Times New Roman" w:hAnsi="Times New Roman"/>
              </w:rPr>
              <w:t>протокол от 15.09 .2014г. № 1</w:t>
            </w:r>
          </w:p>
        </w:tc>
        <w:tc>
          <w:tcPr>
            <w:tcW w:w="4786" w:type="dxa"/>
          </w:tcPr>
          <w:p w:rsidR="00F27D93" w:rsidRDefault="00F27D93" w:rsidP="00F27D93">
            <w:pPr>
              <w:pStyle w:val="a3"/>
            </w:pPr>
            <w:r>
              <w:rPr>
                <w:b/>
              </w:rPr>
              <w:t>УТВЕРЖДАЮ:</w:t>
            </w:r>
          </w:p>
          <w:p w:rsidR="00F27D93" w:rsidRDefault="00F27D93" w:rsidP="00F27D93">
            <w:pPr>
              <w:pStyle w:val="a3"/>
              <w:contextualSpacing/>
            </w:pPr>
            <w:r>
              <w:t xml:space="preserve">                                                                                               заведующий МКДОУ </w:t>
            </w:r>
          </w:p>
          <w:p w:rsidR="00F27D93" w:rsidRDefault="00F27D93" w:rsidP="00F27D93">
            <w:pPr>
              <w:pStyle w:val="a3"/>
              <w:contextualSpacing/>
            </w:pPr>
            <w:r>
              <w:t xml:space="preserve">                                                                                                «Детский сад № 11»                         </w:t>
            </w:r>
          </w:p>
          <w:p w:rsidR="00F27D93" w:rsidRDefault="00F27D93" w:rsidP="00F27D93">
            <w:pPr>
              <w:pStyle w:val="a3"/>
              <w:ind w:right="-569"/>
              <w:contextualSpacing/>
            </w:pPr>
            <w:r>
              <w:t xml:space="preserve">                                                                                              </w:t>
            </w:r>
            <w:proofErr w:type="spellStart"/>
            <w:r>
              <w:t>Е</w:t>
            </w:r>
            <w:proofErr w:type="gramStart"/>
            <w:r>
              <w:t>,А</w:t>
            </w:r>
            <w:proofErr w:type="gramEnd"/>
            <w:r>
              <w:t>.Вейцман</w:t>
            </w:r>
            <w:proofErr w:type="spellEnd"/>
            <w:r>
              <w:t xml:space="preserve"> ________________</w:t>
            </w:r>
          </w:p>
          <w:p w:rsidR="00F27D93" w:rsidRDefault="00F27D93" w:rsidP="00F27D93">
            <w:pPr>
              <w:pStyle w:val="a3"/>
              <w:contextualSpacing/>
            </w:pPr>
            <w:r>
              <w:t xml:space="preserve">                                                                                             </w:t>
            </w:r>
            <w:r>
              <w:t xml:space="preserve"> от 22</w:t>
            </w:r>
            <w:r>
              <w:t>.09.2014г</w:t>
            </w:r>
          </w:p>
        </w:tc>
      </w:tr>
      <w:tr w:rsidR="00F27D93" w:rsidTr="00F27D93">
        <w:tc>
          <w:tcPr>
            <w:tcW w:w="4785" w:type="dxa"/>
          </w:tcPr>
          <w:p w:rsidR="00F27D93" w:rsidRDefault="00F27D93" w:rsidP="00F27D93">
            <w:pPr>
              <w:pStyle w:val="a3"/>
            </w:pPr>
          </w:p>
        </w:tc>
        <w:tc>
          <w:tcPr>
            <w:tcW w:w="4786" w:type="dxa"/>
          </w:tcPr>
          <w:p w:rsidR="00F27D93" w:rsidRDefault="00F27D93" w:rsidP="00F27D93">
            <w:pPr>
              <w:pStyle w:val="a3"/>
            </w:pPr>
          </w:p>
        </w:tc>
      </w:tr>
    </w:tbl>
    <w:p w:rsidR="00F27D93" w:rsidRDefault="00F27D93" w:rsidP="00F27D93">
      <w:pPr>
        <w:pStyle w:val="a3"/>
      </w:pPr>
      <w:r>
        <w:t xml:space="preserve">         </w:t>
      </w:r>
      <w:r>
        <w:t xml:space="preserve">                                                                           </w:t>
      </w:r>
    </w:p>
    <w:p w:rsidR="00F27D93" w:rsidRDefault="00F27D93" w:rsidP="00F27D93">
      <w:pPr>
        <w:pStyle w:val="a3"/>
      </w:pPr>
      <w:r>
        <w:t xml:space="preserve">. </w:t>
      </w:r>
    </w:p>
    <w:tbl>
      <w:tblPr>
        <w:tblStyle w:val="a7"/>
        <w:tblW w:w="10138" w:type="dxa"/>
        <w:tblInd w:w="0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F27D93" w:rsidTr="00F27D93">
        <w:trPr>
          <w:trHeight w:val="317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27D93" w:rsidRPr="00F27D93" w:rsidRDefault="00F27D93">
            <w:pPr>
              <w:pStyle w:val="FR2"/>
              <w:spacing w:line="276" w:lineRule="auto"/>
              <w:ind w:left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27D93" w:rsidRDefault="00F27D93">
            <w:pPr>
              <w:pStyle w:val="FR2"/>
              <w:spacing w:line="276" w:lineRule="auto"/>
              <w:ind w:left="0"/>
              <w:jc w:val="left"/>
              <w:rPr>
                <w:b/>
                <w:i w:val="0"/>
                <w:sz w:val="24"/>
                <w:szCs w:val="24"/>
              </w:rPr>
            </w:pPr>
          </w:p>
        </w:tc>
      </w:tr>
    </w:tbl>
    <w:p w:rsidR="00EB1D22" w:rsidRPr="00DA5F11" w:rsidRDefault="00EB1D22" w:rsidP="00EB1D22">
      <w:pPr>
        <w:pStyle w:val="a3"/>
        <w:rPr>
          <w:sz w:val="16"/>
          <w:szCs w:val="16"/>
        </w:rPr>
      </w:pPr>
      <w:r w:rsidRPr="00DA5F11">
        <w:rPr>
          <w:sz w:val="16"/>
          <w:szCs w:val="16"/>
        </w:rPr>
        <w:t xml:space="preserve">                                      </w:t>
      </w:r>
    </w:p>
    <w:p w:rsidR="00EB1D22" w:rsidRPr="00F81079" w:rsidRDefault="00EB1D22" w:rsidP="00EB1D22">
      <w:pPr>
        <w:pStyle w:val="a4"/>
        <w:rPr>
          <w:b/>
          <w:szCs w:val="36"/>
        </w:rPr>
      </w:pPr>
      <w:r w:rsidRPr="00F81079">
        <w:rPr>
          <w:b/>
          <w:szCs w:val="36"/>
        </w:rPr>
        <w:t xml:space="preserve">ПРАВИЛА </w:t>
      </w:r>
    </w:p>
    <w:p w:rsidR="00EB1D22" w:rsidRPr="00623A24" w:rsidRDefault="00EB1D22" w:rsidP="00EB1D22">
      <w:pPr>
        <w:pStyle w:val="a4"/>
        <w:rPr>
          <w:sz w:val="32"/>
          <w:szCs w:val="32"/>
        </w:rPr>
      </w:pPr>
      <w:r w:rsidRPr="00623A24">
        <w:rPr>
          <w:sz w:val="32"/>
          <w:szCs w:val="32"/>
        </w:rPr>
        <w:t xml:space="preserve">приема воспитанников  в муниципальное </w:t>
      </w:r>
      <w:r w:rsidR="00F27D93">
        <w:rPr>
          <w:sz w:val="32"/>
          <w:szCs w:val="32"/>
        </w:rPr>
        <w:t>казенное</w:t>
      </w:r>
      <w:r w:rsidRPr="00623A24">
        <w:rPr>
          <w:sz w:val="32"/>
          <w:szCs w:val="32"/>
        </w:rPr>
        <w:t xml:space="preserve"> дошкольное образовательное учреждение «Детский сад №</w:t>
      </w:r>
      <w:r w:rsidR="00F27D93">
        <w:rPr>
          <w:sz w:val="32"/>
          <w:szCs w:val="32"/>
        </w:rPr>
        <w:t>11</w:t>
      </w:r>
      <w:r w:rsidRPr="00623A24">
        <w:rPr>
          <w:sz w:val="32"/>
          <w:szCs w:val="32"/>
        </w:rPr>
        <w:t>»</w:t>
      </w:r>
    </w:p>
    <w:p w:rsidR="00EB1D22" w:rsidRPr="00623A24" w:rsidRDefault="00EB1D22" w:rsidP="00EB1D22">
      <w:pPr>
        <w:pStyle w:val="a4"/>
        <w:rPr>
          <w:sz w:val="32"/>
          <w:szCs w:val="32"/>
        </w:rPr>
      </w:pPr>
      <w:r w:rsidRPr="00623A24">
        <w:rPr>
          <w:sz w:val="32"/>
          <w:szCs w:val="32"/>
        </w:rPr>
        <w:t xml:space="preserve">на </w:t>
      </w:r>
      <w:proofErr w:type="gramStart"/>
      <w:r w:rsidRPr="00623A24">
        <w:rPr>
          <w:sz w:val="32"/>
          <w:szCs w:val="32"/>
        </w:rPr>
        <w:t>обучение по</w:t>
      </w:r>
      <w:proofErr w:type="gramEnd"/>
      <w:r w:rsidRPr="00623A24">
        <w:rPr>
          <w:sz w:val="32"/>
          <w:szCs w:val="32"/>
        </w:rPr>
        <w:t xml:space="preserve"> образовательным про</w:t>
      </w:r>
      <w:r>
        <w:rPr>
          <w:sz w:val="32"/>
          <w:szCs w:val="32"/>
        </w:rPr>
        <w:t>граммам дошкольного образования</w:t>
      </w:r>
    </w:p>
    <w:p w:rsidR="00EB1D22" w:rsidRDefault="00EB1D22" w:rsidP="00EB1D22">
      <w:pPr>
        <w:jc w:val="both"/>
        <w:rPr>
          <w:rFonts w:ascii="Times New Roman" w:hAnsi="Times New Roman"/>
          <w:b/>
          <w:sz w:val="28"/>
          <w:szCs w:val="28"/>
        </w:rPr>
      </w:pPr>
      <w:r w:rsidRPr="008A0C8B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EB1D22" w:rsidRPr="008A0C8B" w:rsidRDefault="00EB1D22" w:rsidP="00EB1D22">
      <w:pPr>
        <w:jc w:val="center"/>
        <w:rPr>
          <w:rFonts w:ascii="Times New Roman" w:hAnsi="Times New Roman"/>
          <w:b/>
          <w:sz w:val="28"/>
          <w:szCs w:val="28"/>
        </w:rPr>
      </w:pPr>
      <w:r w:rsidRPr="008A0C8B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EB1D22" w:rsidRPr="00F81079" w:rsidRDefault="00EB1D22" w:rsidP="00EB1D22">
      <w:pPr>
        <w:jc w:val="both"/>
        <w:rPr>
          <w:rFonts w:ascii="Times New Roman" w:hAnsi="Times New Roman"/>
          <w:sz w:val="28"/>
          <w:szCs w:val="28"/>
        </w:rPr>
      </w:pPr>
      <w:r w:rsidRPr="00F8107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81079">
        <w:rPr>
          <w:rFonts w:ascii="Times New Roman" w:hAnsi="Times New Roman"/>
          <w:sz w:val="28"/>
          <w:szCs w:val="28"/>
        </w:rPr>
        <w:t xml:space="preserve">Правила приёма воспитанников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81079">
        <w:rPr>
          <w:rFonts w:ascii="Times New Roman" w:hAnsi="Times New Roman"/>
          <w:sz w:val="28"/>
          <w:szCs w:val="28"/>
        </w:rPr>
        <w:t xml:space="preserve">муниципальное </w:t>
      </w:r>
      <w:r w:rsidR="00F27D93">
        <w:rPr>
          <w:rFonts w:ascii="Times New Roman" w:hAnsi="Times New Roman"/>
          <w:sz w:val="28"/>
          <w:szCs w:val="28"/>
        </w:rPr>
        <w:t>казенное</w:t>
      </w:r>
      <w:r w:rsidRPr="00F81079">
        <w:rPr>
          <w:rFonts w:ascii="Times New Roman" w:hAnsi="Times New Roman"/>
          <w:sz w:val="28"/>
          <w:szCs w:val="28"/>
        </w:rPr>
        <w:t xml:space="preserve"> дошкольное образовательное учреждение </w:t>
      </w:r>
      <w:r>
        <w:rPr>
          <w:rFonts w:ascii="Times New Roman" w:hAnsi="Times New Roman"/>
          <w:sz w:val="28"/>
          <w:szCs w:val="28"/>
        </w:rPr>
        <w:t>«Детский сад №</w:t>
      </w:r>
      <w:r w:rsidR="00F27D9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»</w:t>
      </w:r>
      <w:r w:rsidRPr="00F81079">
        <w:rPr>
          <w:rFonts w:ascii="Times New Roman" w:hAnsi="Times New Roman"/>
          <w:sz w:val="28"/>
          <w:szCs w:val="28"/>
        </w:rPr>
        <w:t xml:space="preserve"> (далее Правила) разработаны и приняты в соответствии с Федеральным законом Российской Федерации от 29.12.2012 года № 273 – ФЗ «Об образовании в Российской Федерации», законом </w:t>
      </w:r>
      <w:r>
        <w:rPr>
          <w:rFonts w:ascii="Times New Roman" w:hAnsi="Times New Roman"/>
          <w:sz w:val="28"/>
          <w:szCs w:val="28"/>
        </w:rPr>
        <w:t xml:space="preserve">Еврейской автономной </w:t>
      </w:r>
      <w:r w:rsidRPr="00F81079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>от 06.03.2014</w:t>
      </w:r>
      <w:r w:rsidRPr="00F8107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472</w:t>
      </w:r>
      <w:r w:rsidRPr="00F81079">
        <w:rPr>
          <w:rFonts w:ascii="Times New Roman" w:hAnsi="Times New Roman"/>
          <w:sz w:val="28"/>
          <w:szCs w:val="28"/>
        </w:rPr>
        <w:t xml:space="preserve"> – ОЗ «Об образовании</w:t>
      </w:r>
      <w:r>
        <w:rPr>
          <w:rFonts w:ascii="Times New Roman" w:hAnsi="Times New Roman"/>
          <w:sz w:val="28"/>
          <w:szCs w:val="28"/>
        </w:rPr>
        <w:t xml:space="preserve"> в Еврейской автономной области</w:t>
      </w:r>
      <w:r w:rsidRPr="00F810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F81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Федеральным законом Российской Федерации от 27.07.2006 г. №152-ФЗ «О персональных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данных», </w:t>
      </w:r>
      <w:r w:rsidRPr="00F81079">
        <w:rPr>
          <w:rFonts w:ascii="Times New Roman" w:hAnsi="Times New Roman"/>
          <w:sz w:val="28"/>
          <w:szCs w:val="28"/>
        </w:rPr>
        <w:t xml:space="preserve">иными Федеральными  законами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F81079">
        <w:rPr>
          <w:rFonts w:ascii="Times New Roman" w:hAnsi="Times New Roman"/>
          <w:sz w:val="28"/>
          <w:szCs w:val="28"/>
        </w:rPr>
        <w:t xml:space="preserve">едерации, Указами Президента Российской федерации, </w:t>
      </w:r>
      <w:proofErr w:type="spellStart"/>
      <w:r w:rsidRPr="00F81079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F81079">
        <w:rPr>
          <w:rFonts w:ascii="Times New Roman" w:hAnsi="Times New Roman"/>
          <w:sz w:val="28"/>
          <w:szCs w:val="28"/>
        </w:rPr>
        <w:t xml:space="preserve"> – эпидемиологическими пр</w:t>
      </w:r>
      <w:r>
        <w:rPr>
          <w:rFonts w:ascii="Times New Roman" w:hAnsi="Times New Roman"/>
          <w:sz w:val="28"/>
          <w:szCs w:val="28"/>
        </w:rPr>
        <w:t>авилами и нормами (Сан</w:t>
      </w:r>
      <w:r w:rsidRPr="00F81079">
        <w:rPr>
          <w:rFonts w:ascii="Times New Roman" w:hAnsi="Times New Roman"/>
          <w:sz w:val="28"/>
          <w:szCs w:val="28"/>
        </w:rPr>
        <w:t xml:space="preserve">ПиН № 2.4.1.3049 – 13), утверждёнными Постановлением Главного государственного санитарного врача Российской Федерации от 15.05.2013 года №26, Уставом </w:t>
      </w:r>
      <w:r>
        <w:rPr>
          <w:rFonts w:ascii="Times New Roman" w:hAnsi="Times New Roman"/>
          <w:sz w:val="28"/>
          <w:szCs w:val="28"/>
        </w:rPr>
        <w:t>М</w:t>
      </w:r>
      <w:r w:rsidR="00F27D93">
        <w:rPr>
          <w:rFonts w:ascii="Times New Roman" w:hAnsi="Times New Roman"/>
          <w:sz w:val="28"/>
          <w:szCs w:val="28"/>
        </w:rPr>
        <w:t>К</w:t>
      </w:r>
      <w:r w:rsidRPr="00F81079">
        <w:rPr>
          <w:rFonts w:ascii="Times New Roman" w:hAnsi="Times New Roman"/>
          <w:sz w:val="28"/>
          <w:szCs w:val="28"/>
        </w:rPr>
        <w:t xml:space="preserve">ДОУ, </w:t>
      </w:r>
      <w:r>
        <w:rPr>
          <w:rFonts w:ascii="Times New Roman" w:hAnsi="Times New Roman"/>
          <w:sz w:val="28"/>
          <w:szCs w:val="28"/>
        </w:rPr>
        <w:t>законом Еврейской автономной области от 30.10.2013 года № 372-ОЗ «О размере выплаты родителям (законным представителям ребенка компенсации части родительской платы за присмотр и уход за детьми  в организациях, 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 образовательную деятельность,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Еврейской автономной области, реализующих  образовательную программу дошкольного образования, </w:t>
      </w:r>
      <w:r w:rsidRPr="00F81079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F8107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81079">
        <w:rPr>
          <w:rFonts w:ascii="Times New Roman" w:hAnsi="Times New Roman"/>
          <w:sz w:val="28"/>
          <w:szCs w:val="28"/>
        </w:rPr>
        <w:t xml:space="preserve"> 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Pr="00F81079">
        <w:rPr>
          <w:rFonts w:ascii="Times New Roman" w:hAnsi="Times New Roman"/>
          <w:sz w:val="28"/>
          <w:szCs w:val="28"/>
        </w:rPr>
        <w:t xml:space="preserve"> от 08.04.2014 года №293 «Об утверждении Порядка приёма на обучение по образовательным программам дошкольного образования».</w:t>
      </w:r>
    </w:p>
    <w:p w:rsidR="00EB1D22" w:rsidRPr="00F81079" w:rsidRDefault="00EB1D22" w:rsidP="00EB1D22">
      <w:pPr>
        <w:jc w:val="both"/>
        <w:rPr>
          <w:rFonts w:ascii="Times New Roman" w:hAnsi="Times New Roman"/>
          <w:sz w:val="28"/>
          <w:szCs w:val="28"/>
        </w:rPr>
      </w:pPr>
      <w:r w:rsidRPr="00F81079">
        <w:rPr>
          <w:rFonts w:ascii="Times New Roman" w:hAnsi="Times New Roman"/>
          <w:sz w:val="28"/>
          <w:szCs w:val="28"/>
        </w:rPr>
        <w:lastRenderedPageBreak/>
        <w:t xml:space="preserve">1.2. </w:t>
      </w:r>
      <w:proofErr w:type="gramStart"/>
      <w:r w:rsidRPr="00F81079">
        <w:rPr>
          <w:rFonts w:ascii="Times New Roman" w:hAnsi="Times New Roman"/>
          <w:sz w:val="28"/>
          <w:szCs w:val="28"/>
        </w:rPr>
        <w:t xml:space="preserve">Настоящие Правила приняты в целях «прозрачности» процедуры приема детей в муниципальное </w:t>
      </w:r>
      <w:r w:rsidR="00F27D93">
        <w:rPr>
          <w:rFonts w:ascii="Times New Roman" w:hAnsi="Times New Roman"/>
          <w:sz w:val="28"/>
          <w:szCs w:val="28"/>
        </w:rPr>
        <w:t>казенное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079">
        <w:rPr>
          <w:rFonts w:ascii="Times New Roman" w:hAnsi="Times New Roman"/>
          <w:sz w:val="28"/>
          <w:szCs w:val="28"/>
        </w:rPr>
        <w:t xml:space="preserve">дошкольное образовательное учреждение, реализующее образовательную программу дошкольного образования (далее - </w:t>
      </w:r>
      <w:r>
        <w:rPr>
          <w:rFonts w:ascii="Times New Roman" w:hAnsi="Times New Roman"/>
          <w:sz w:val="28"/>
          <w:szCs w:val="28"/>
        </w:rPr>
        <w:t>М</w:t>
      </w:r>
      <w:r w:rsidR="00F27D93">
        <w:rPr>
          <w:rFonts w:ascii="Times New Roman" w:hAnsi="Times New Roman"/>
          <w:sz w:val="28"/>
          <w:szCs w:val="28"/>
        </w:rPr>
        <w:t>К</w:t>
      </w:r>
      <w:r w:rsidRPr="00F81079">
        <w:rPr>
          <w:rFonts w:ascii="Times New Roman" w:hAnsi="Times New Roman"/>
          <w:sz w:val="28"/>
          <w:szCs w:val="28"/>
        </w:rPr>
        <w:t>ДОУ), исключения нарушений прав ребенка при приеме в ДОУ, планирования обеспечения необходимого и достаточного количества мест в ДОУ для удовлетворения потребности граждан в дошкольном образовании, а также присмотре и уходе за детьми дошкольного возраста.</w:t>
      </w:r>
      <w:proofErr w:type="gramEnd"/>
    </w:p>
    <w:p w:rsidR="00EB1D22" w:rsidRDefault="00EB1D22" w:rsidP="00EB1D22">
      <w:pPr>
        <w:jc w:val="both"/>
        <w:rPr>
          <w:rFonts w:ascii="Times New Roman" w:hAnsi="Times New Roman"/>
          <w:sz w:val="28"/>
          <w:szCs w:val="28"/>
        </w:rPr>
      </w:pPr>
      <w:r w:rsidRPr="00F81079">
        <w:rPr>
          <w:rFonts w:ascii="Times New Roman" w:hAnsi="Times New Roman"/>
          <w:sz w:val="28"/>
          <w:szCs w:val="28"/>
        </w:rPr>
        <w:t xml:space="preserve">1.3. Правила приёма в </w:t>
      </w:r>
      <w:r>
        <w:rPr>
          <w:rFonts w:ascii="Times New Roman" w:hAnsi="Times New Roman"/>
          <w:sz w:val="28"/>
          <w:szCs w:val="28"/>
        </w:rPr>
        <w:t>М</w:t>
      </w:r>
      <w:r w:rsidR="00F27D93">
        <w:rPr>
          <w:rFonts w:ascii="Times New Roman" w:hAnsi="Times New Roman"/>
          <w:sz w:val="28"/>
          <w:szCs w:val="28"/>
        </w:rPr>
        <w:t>К</w:t>
      </w:r>
      <w:r w:rsidRPr="00F81079">
        <w:rPr>
          <w:rFonts w:ascii="Times New Roman" w:hAnsi="Times New Roman"/>
          <w:sz w:val="28"/>
          <w:szCs w:val="28"/>
        </w:rPr>
        <w:t xml:space="preserve">ДОУ на </w:t>
      </w:r>
      <w:proofErr w:type="gramStart"/>
      <w:r w:rsidRPr="00F81079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F81079">
        <w:rPr>
          <w:rFonts w:ascii="Times New Roman" w:hAnsi="Times New Roman"/>
          <w:sz w:val="28"/>
          <w:szCs w:val="28"/>
        </w:rPr>
        <w:t xml:space="preserve"> по основной образовательной программе должны обеспечивать приём граждан, имеющих право на получение дошкольного образования соответствующего уровня и проживающих на территории, за которой закреплено </w:t>
      </w:r>
      <w:r>
        <w:rPr>
          <w:rFonts w:ascii="Times New Roman" w:hAnsi="Times New Roman"/>
          <w:sz w:val="28"/>
          <w:szCs w:val="28"/>
        </w:rPr>
        <w:t>М</w:t>
      </w:r>
      <w:r w:rsidR="00F27D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ДОУ.</w:t>
      </w:r>
    </w:p>
    <w:p w:rsidR="00EB1D22" w:rsidRDefault="00EB1D22" w:rsidP="00EB1D22">
      <w:pPr>
        <w:jc w:val="center"/>
        <w:rPr>
          <w:rFonts w:ascii="Times New Roman" w:hAnsi="Times New Roman"/>
          <w:b/>
          <w:sz w:val="28"/>
          <w:szCs w:val="28"/>
        </w:rPr>
      </w:pPr>
      <w:r w:rsidRPr="008A0C8B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Порядок комплектования образовательного учреждения</w:t>
      </w:r>
    </w:p>
    <w:p w:rsidR="00EB1D22" w:rsidRDefault="00EB1D22" w:rsidP="00EB1D22">
      <w:pPr>
        <w:jc w:val="both"/>
        <w:rPr>
          <w:rFonts w:ascii="Times New Roman" w:hAnsi="Times New Roman"/>
          <w:sz w:val="28"/>
          <w:szCs w:val="28"/>
        </w:rPr>
      </w:pPr>
      <w:r w:rsidRPr="00FA76F7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76F7">
        <w:rPr>
          <w:rFonts w:ascii="Times New Roman" w:hAnsi="Times New Roman"/>
          <w:sz w:val="28"/>
          <w:szCs w:val="28"/>
        </w:rPr>
        <w:t>Количество групп и возрастной состав воспитанников в зависимости от санитарных норм и имеющихся условий для осуществления образовательного процесса определяется Учредителем М</w:t>
      </w:r>
      <w:r w:rsidR="00F27D93">
        <w:rPr>
          <w:rFonts w:ascii="Times New Roman" w:hAnsi="Times New Roman"/>
          <w:sz w:val="28"/>
          <w:szCs w:val="28"/>
        </w:rPr>
        <w:t>К</w:t>
      </w:r>
      <w:r w:rsidRPr="00FA76F7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.</w:t>
      </w:r>
    </w:p>
    <w:p w:rsidR="00EB1D22" w:rsidRDefault="00EB1D22" w:rsidP="00EB1D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Комплектование М</w:t>
      </w:r>
      <w:r w:rsidR="00F27D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 проводит комиссия по учету и распределению детей в муниципальные дошкольные образовательные учреждения муниципального образования «Город Биробиджан» Еврейской автономной области на основании данных Единой информационной системы «Зачисление в ДОУ».</w:t>
      </w:r>
    </w:p>
    <w:p w:rsidR="00EB1D22" w:rsidRDefault="00EB1D22" w:rsidP="00EB1D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Направление в М</w:t>
      </w:r>
      <w:r w:rsidR="00F27D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 «Детский сад №</w:t>
      </w:r>
      <w:r w:rsidR="00F27D9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», выданное отделом образования муниципального образования «Город Биробиджан», действительно в течение 30 календарных дней с момента его выдачи. Родитель (законный представитель) обязан в указанный срок явиться к заведующему М</w:t>
      </w:r>
      <w:r w:rsidR="00F27D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 для регистрации заявления и для заключения договора об образовании.</w:t>
      </w:r>
    </w:p>
    <w:p w:rsidR="00EB1D22" w:rsidRDefault="00EB1D22" w:rsidP="00EB1D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Комплектование М</w:t>
      </w:r>
      <w:r w:rsidR="00F27D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 на очередной учебный год осуществляется в соответствии с утвержденным количеством групп и свободных мест в них на очередной учебный год с 01 июня по 01 июля текущего года. В остальные месяцы года осуществляется доукомплектование при наличии свободных мест в М</w:t>
      </w:r>
      <w:r w:rsidR="00F27D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ДОУ.</w:t>
      </w:r>
    </w:p>
    <w:p w:rsidR="00EB1D22" w:rsidRDefault="00EB1D22" w:rsidP="00EB1D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Комплектование групп на новый учебный год и зачисление детей в них производится с 01августа текущего года.</w:t>
      </w:r>
    </w:p>
    <w:p w:rsidR="00EB1D22" w:rsidRPr="00C631CD" w:rsidRDefault="00EB1D22" w:rsidP="00EB1D22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Комплектование возрастных групп детьми дошкольного возраста в МБДОУ производится по одновозрастному принципу, </w:t>
      </w:r>
      <w:r w:rsidRPr="00C631CD">
        <w:rPr>
          <w:rFonts w:ascii="Times New Roman" w:hAnsi="Times New Roman"/>
          <w:sz w:val="28"/>
          <w:szCs w:val="28"/>
        </w:rPr>
        <w:t xml:space="preserve">контингент </w:t>
      </w:r>
      <w:r w:rsidRPr="00C631CD">
        <w:rPr>
          <w:rFonts w:ascii="Times New Roman" w:hAnsi="Times New Roman"/>
          <w:sz w:val="28"/>
          <w:szCs w:val="28"/>
        </w:rPr>
        <w:lastRenderedPageBreak/>
        <w:t>воспитанников М</w:t>
      </w:r>
      <w:r w:rsidR="00F27D93">
        <w:rPr>
          <w:rFonts w:ascii="Times New Roman" w:hAnsi="Times New Roman"/>
          <w:sz w:val="28"/>
          <w:szCs w:val="28"/>
        </w:rPr>
        <w:t>К</w:t>
      </w:r>
      <w:r w:rsidRPr="00C631CD">
        <w:rPr>
          <w:rFonts w:ascii="Times New Roman" w:hAnsi="Times New Roman"/>
          <w:sz w:val="28"/>
          <w:szCs w:val="28"/>
        </w:rPr>
        <w:t>ДОУ формируется в соответствии с возрастом по состоянию на 01 сентября текущего года.</w:t>
      </w:r>
    </w:p>
    <w:p w:rsidR="00EB1D22" w:rsidRPr="008A0C8B" w:rsidRDefault="00EB1D22" w:rsidP="00EB1D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8A0C8B">
        <w:rPr>
          <w:rFonts w:ascii="Times New Roman" w:hAnsi="Times New Roman"/>
          <w:b/>
          <w:sz w:val="28"/>
          <w:szCs w:val="28"/>
        </w:rPr>
        <w:t>Порядок приема (зачисления) детей в ДОУ</w:t>
      </w:r>
    </w:p>
    <w:p w:rsidR="00EB1D22" w:rsidRDefault="00EB1D22" w:rsidP="00EB1D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Правила приема в М</w:t>
      </w:r>
      <w:r w:rsidR="00F27D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 должны обеспечивать прием в М</w:t>
      </w:r>
      <w:r w:rsidR="00F27D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 граждан, имеющих  право на получение дошкольного образования и проживающих на территории, за которой закреплено М</w:t>
      </w:r>
      <w:r w:rsidR="00F27D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ДОУ.</w:t>
      </w:r>
    </w:p>
    <w:p w:rsidR="00EB1D22" w:rsidRDefault="00EB1D22" w:rsidP="00EB1D2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М</w:t>
      </w:r>
      <w:r w:rsidR="00F27D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ДОУ обязано ознакомить родителей (законных представителей) со </w:t>
      </w:r>
      <w:proofErr w:type="gramStart"/>
      <w:r>
        <w:rPr>
          <w:rFonts w:ascii="Times New Roman" w:hAnsi="Times New Roman"/>
          <w:sz w:val="28"/>
          <w:szCs w:val="28"/>
        </w:rPr>
        <w:t>своими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Уставом, лицензией на осуществление образовательной деятельности, с образовательной программой. Правилами внутреннего распорядка воспитанников М</w:t>
      </w:r>
      <w:r w:rsidR="00F27D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 и другими документами, регламентирующими организацию и осуществление образовательной деятельности, права и обязанности воспитанников, с Постановлением  мэрии города муниципального образования «Город Биробиджан» Еврейской автономной области о закреплении улиц городского округа за муниципальными дошкольными образовательными учреждениями.</w:t>
      </w:r>
    </w:p>
    <w:p w:rsidR="00EB1D22" w:rsidRDefault="00EB1D22" w:rsidP="00EB1D2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Копии  указанных документов размещаются  на информационном стенде МБДОУ и на официальном сайте учреждения в сети Интернет </w:t>
      </w:r>
      <w:hyperlink r:id="rId6" w:history="1">
        <w:r w:rsidR="00FD0731" w:rsidRPr="00527AEB">
          <w:rPr>
            <w:rStyle w:val="a6"/>
            <w:rFonts w:ascii="Times New Roman" w:hAnsi="Times New Roman"/>
            <w:sz w:val="28"/>
            <w:szCs w:val="28"/>
          </w:rPr>
          <w:t>http://11sad</w:t>
        </w:r>
        <w:r w:rsidR="00FD0731" w:rsidRPr="00527AEB">
          <w:rPr>
            <w:rStyle w:val="a6"/>
            <w:rFonts w:ascii="Times New Roman" w:hAnsi="Times New Roman"/>
            <w:sz w:val="28"/>
            <w:szCs w:val="28"/>
            <w:lang w:val="en-US"/>
          </w:rPr>
          <w:t>ik</w:t>
        </w:r>
        <w:r w:rsidR="00FD0731" w:rsidRPr="00527AEB">
          <w:rPr>
            <w:rStyle w:val="a6"/>
            <w:rFonts w:ascii="Times New Roman" w:hAnsi="Times New Roman"/>
            <w:sz w:val="28"/>
            <w:szCs w:val="28"/>
          </w:rPr>
          <w:t>.ru</w:t>
        </w:r>
      </w:hyperlink>
      <w:r w:rsidRPr="008A0C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Факт ознакомления родителей (законных представителей) ребенка с указанными документами фиксируется в заявлении о приеме в МБДОУ и заверяется личной подписью родителей (законных представителей) ребенка. Подписью родителей (законных представителей) ребенка фиксируется согласие на обработку их  персональных данных и персональных данных ребенка в порядке,  установленном законодательством Российской Федерации.</w:t>
      </w:r>
    </w:p>
    <w:p w:rsidR="00EB1D22" w:rsidRPr="002407D0" w:rsidRDefault="00EB1D22" w:rsidP="00EB1D2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Прием в М</w:t>
      </w:r>
      <w:r w:rsidR="00FD07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ДОУ осуществляется в течение всего календарного года при наличии свободных мест. </w:t>
      </w:r>
    </w:p>
    <w:p w:rsidR="00EB1D22" w:rsidRDefault="00EB1D22" w:rsidP="00EB1D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Документы о приеме подаются в М</w:t>
      </w:r>
      <w:r w:rsidR="00FD07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ДОУ при наличии направления отдела образования в рамках реализации муниципальных услуг, </w:t>
      </w:r>
      <w:proofErr w:type="gramStart"/>
      <w:r>
        <w:rPr>
          <w:rFonts w:ascii="Times New Roman" w:hAnsi="Times New Roman"/>
          <w:sz w:val="28"/>
          <w:szCs w:val="28"/>
        </w:rPr>
        <w:t>предоставляемыми</w:t>
      </w:r>
      <w:proofErr w:type="gramEnd"/>
      <w:r>
        <w:rPr>
          <w:rFonts w:ascii="Times New Roman" w:hAnsi="Times New Roman"/>
          <w:sz w:val="28"/>
          <w:szCs w:val="28"/>
        </w:rPr>
        <w:t xml:space="preserve"> мэрией города муниципального образования «Город Биробиджан» Еврейской автономной области: </w:t>
      </w:r>
    </w:p>
    <w:p w:rsidR="00EB1D22" w:rsidRDefault="00EB1D22" w:rsidP="00EB1D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«Зачисление в образовательное учреждение» (Постановление мэрии города от 02.06.2011 №2642 «Об утверждении административного регламента по предоставлению муниципальной услуги «Зачисление в образовательное учреждение»);</w:t>
      </w:r>
    </w:p>
    <w:p w:rsidR="00EB1D22" w:rsidRDefault="00EB1D22" w:rsidP="00EB1D2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(Постановление мэрии города от 13.06.2013 №1986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образования»);</w:t>
      </w:r>
      <w:proofErr w:type="gramEnd"/>
    </w:p>
    <w:p w:rsidR="00EB1D22" w:rsidRDefault="00EB1D22" w:rsidP="00EB1D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«Предоставление общедоступного бесплатного дошкольного образования» (Постановление мэрии города от 03.08.2011 №2648 «Об утверждении административного регламента по предоставлению муниципальной услуги «Предоставление общедоступного бесплатного дошкольного образования»).</w:t>
      </w:r>
    </w:p>
    <w:p w:rsidR="00EB1D22" w:rsidRDefault="00EB1D22" w:rsidP="00EB1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Прием в М</w:t>
      </w:r>
      <w:r w:rsidR="00FD07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 В заявлении родителями (законными представителями) ребенка указываются следующие сведения:</w:t>
      </w:r>
    </w:p>
    <w:p w:rsidR="00EB1D22" w:rsidRDefault="00EB1D22" w:rsidP="00EB1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 отчество ребенка;</w:t>
      </w:r>
    </w:p>
    <w:p w:rsidR="00EB1D22" w:rsidRDefault="00EB1D22" w:rsidP="00EB1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и место рождения ребенка;</w:t>
      </w:r>
    </w:p>
    <w:p w:rsidR="00EB1D22" w:rsidRDefault="00EB1D22" w:rsidP="00EB1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 отчество родителей (законных представителей) ребенка;</w:t>
      </w:r>
    </w:p>
    <w:p w:rsidR="00EB1D22" w:rsidRDefault="00EB1D22" w:rsidP="00EB1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места жительства ребенка, его родителей (законных представителей);</w:t>
      </w:r>
    </w:p>
    <w:p w:rsidR="00EB1D22" w:rsidRDefault="00EB1D22" w:rsidP="00EB1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контактные телефоны родителей (законных представителей) ребенка.</w:t>
      </w:r>
    </w:p>
    <w:p w:rsidR="00EB1D22" w:rsidRDefault="00EB1D22" w:rsidP="00EB1D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размещена на информационном стенде М</w:t>
      </w:r>
      <w:r w:rsidR="00FD07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 и на официальном сайте в сети Интернет. (Приложение №1)</w:t>
      </w:r>
    </w:p>
    <w:p w:rsidR="00EB1D22" w:rsidRDefault="00EB1D22" w:rsidP="00E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Прием детей, впервые поступающих в М</w:t>
      </w:r>
      <w:r w:rsidR="00FD07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ДОУ, осуществляется на основании медицинского заключения.</w:t>
      </w:r>
    </w:p>
    <w:p w:rsidR="00EB1D22" w:rsidRDefault="00EB1D22" w:rsidP="00E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Для приема в М</w:t>
      </w:r>
      <w:r w:rsidR="00FD07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ДОУ:</w:t>
      </w:r>
    </w:p>
    <w:p w:rsidR="00EB1D22" w:rsidRDefault="00EB1D22" w:rsidP="00E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родители (законные представители) детей, проживающих на закрепленной территории, для зачисления ребенка в М</w:t>
      </w:r>
      <w:r w:rsidR="00FD07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мету пребывания.</w:t>
      </w:r>
      <w:proofErr w:type="gramEnd"/>
    </w:p>
    <w:p w:rsidR="00EB1D22" w:rsidRDefault="00EB1D22" w:rsidP="00E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родители (законные представители) детей, не проживающих на закрепленной территории, для зачисления ребенка в М</w:t>
      </w:r>
      <w:r w:rsidR="00FD07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 дополнительно предъявляют оригинал свидетельства о рождении ребенка.</w:t>
      </w:r>
    </w:p>
    <w:p w:rsidR="00EB1D22" w:rsidRDefault="00EB1D22" w:rsidP="00E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Копии предъявляемых  при приеме документов хранятся в М</w:t>
      </w:r>
      <w:r w:rsidR="00FD07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 на время обучения ребенка.</w:t>
      </w:r>
    </w:p>
    <w:p w:rsidR="00EB1D22" w:rsidRDefault="00EB1D22" w:rsidP="00E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3.9. Дети с ограниченными возможностями здоровья принимаются на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B1D22" w:rsidRDefault="00EB1D22" w:rsidP="00E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proofErr w:type="gramStart"/>
      <w:r>
        <w:rPr>
          <w:rFonts w:ascii="Times New Roman" w:hAnsi="Times New Roman"/>
          <w:sz w:val="28"/>
          <w:szCs w:val="28"/>
        </w:rPr>
        <w:t>Для реализации права родителей (законных представителей) ребенка на получение компенсации части родительской платы за присмотр и уход за детьми в М</w:t>
      </w:r>
      <w:r w:rsidR="00FD07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ДОУ, один из родителей (законных представителей) заявляет о предоставлении компенсации с указанием фамилии, имени, отчества ребенка и его порядкового номера</w:t>
      </w:r>
      <w:r w:rsidRPr="00F65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размера предоставляемой компенсации в процентах, своей фамилии, имени, отчества (Приложение №2). </w:t>
      </w:r>
      <w:proofErr w:type="gramEnd"/>
    </w:p>
    <w:p w:rsidR="00EB1D22" w:rsidRDefault="00EB1D22" w:rsidP="00EB1D2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компенсации родитель (законный представитель) ребенка подает в М</w:t>
      </w:r>
      <w:r w:rsidR="00FD07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 следующие документы:</w:t>
      </w:r>
    </w:p>
    <w:p w:rsidR="00EB1D22" w:rsidRDefault="00EB1D22" w:rsidP="00EB1D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компенсации;</w:t>
      </w:r>
    </w:p>
    <w:p w:rsidR="00EB1D22" w:rsidRDefault="00EB1D22" w:rsidP="00EB1D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 гражданина  Российской Федерации;</w:t>
      </w:r>
    </w:p>
    <w:p w:rsidR="00EB1D22" w:rsidRDefault="00EB1D22" w:rsidP="00EB1D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свидетельств о рождении всех несовершеннолетних детей, рожденных (усыновленных, опекаемых (находящихся на попечении), приемных) в семье;</w:t>
      </w:r>
    </w:p>
    <w:p w:rsidR="00EB1D22" w:rsidRDefault="00EB1D22" w:rsidP="00EB1D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личного банковского счета родителя (законного представителя) ребенка, заявившего о предоставлении компенсации.</w:t>
      </w:r>
    </w:p>
    <w:p w:rsidR="00EB1D22" w:rsidRDefault="00EB1D22" w:rsidP="00EB1D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договора об образовании.</w:t>
      </w:r>
    </w:p>
    <w:p w:rsidR="00EB1D22" w:rsidRDefault="00EB1D22" w:rsidP="00E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Заявление о приеме в М</w:t>
      </w:r>
      <w:r w:rsidR="00FD07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ДОУ и прилагаемые к нему документы, представленные родителями (законными представителями) детей, регистрируются  </w:t>
      </w:r>
      <w:proofErr w:type="gramStart"/>
      <w:r>
        <w:rPr>
          <w:rFonts w:ascii="Times New Roman" w:hAnsi="Times New Roman"/>
          <w:sz w:val="28"/>
          <w:szCs w:val="28"/>
        </w:rPr>
        <w:t>заведующим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организации или уполномоченным им должностным лицом, ответственным за прием документов, в журнале приема заявлений о приеме в М</w:t>
      </w:r>
      <w:r w:rsidR="00FD07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 «Детский сад №</w:t>
      </w:r>
      <w:r w:rsidR="00FD073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» (Приложение №3). 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заявления о приеме ребенка в М</w:t>
      </w:r>
      <w:r w:rsidR="00FD07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ДОУ, перечне представленных документов. Расписка заверяется подписью заведующего и печатью М</w:t>
      </w:r>
      <w:r w:rsidR="00FD07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ДОУ. (Приложение №4)</w:t>
      </w:r>
    </w:p>
    <w:p w:rsidR="00EB1D22" w:rsidRDefault="00EB1D22" w:rsidP="00E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После приема документов, указанных в пунктах 2.6, 2.7, 2,8 настоящих Правил, М</w:t>
      </w:r>
      <w:r w:rsidR="00FD07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 (Приложение №5)</w:t>
      </w:r>
    </w:p>
    <w:p w:rsidR="00EB1D22" w:rsidRDefault="00EB1D22" w:rsidP="00E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Заведующий М</w:t>
      </w:r>
      <w:r w:rsidR="00FD07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 издает приказ о зачислении ребенка в М</w:t>
      </w:r>
      <w:r w:rsidR="00FD07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ДОУ (далее </w:t>
      </w:r>
      <w:bookmarkStart w:id="0" w:name="_GoBack"/>
      <w:bookmarkEnd w:id="0"/>
      <w:r w:rsidR="00FD0731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риказ) в течение трех рабочих дней после заключения договора. (Приложение №6). Приказ в трехдневный срок после издания размещается на информационном стенде М</w:t>
      </w:r>
      <w:r w:rsidR="00FD07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 и на официальном сайте М</w:t>
      </w:r>
      <w:r w:rsidR="00FD07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 в сети Интернет.</w:t>
      </w:r>
    </w:p>
    <w:p w:rsidR="00EB1D22" w:rsidRDefault="00EB1D22" w:rsidP="00EB1D22">
      <w:pPr>
        <w:jc w:val="both"/>
        <w:rPr>
          <w:rFonts w:ascii="Times New Roman" w:hAnsi="Times New Roman"/>
          <w:sz w:val="28"/>
          <w:szCs w:val="28"/>
        </w:rPr>
      </w:pPr>
    </w:p>
    <w:p w:rsidR="00EB1D22" w:rsidRPr="002407D0" w:rsidRDefault="00EB1D22" w:rsidP="00EB1D22">
      <w:pPr>
        <w:jc w:val="both"/>
        <w:rPr>
          <w:rFonts w:ascii="Times New Roman" w:hAnsi="Times New Roman"/>
          <w:sz w:val="28"/>
          <w:szCs w:val="28"/>
        </w:rPr>
      </w:pPr>
    </w:p>
    <w:p w:rsidR="00EB1D22" w:rsidRPr="00F81079" w:rsidRDefault="00EB1D22" w:rsidP="00EB1D22">
      <w:pPr>
        <w:pStyle w:val="a3"/>
        <w:jc w:val="both"/>
        <w:rPr>
          <w:sz w:val="28"/>
          <w:szCs w:val="28"/>
        </w:rPr>
      </w:pPr>
      <w:r w:rsidRPr="00F81079">
        <w:rPr>
          <w:sz w:val="28"/>
          <w:szCs w:val="28"/>
        </w:rPr>
        <w:t> </w:t>
      </w:r>
    </w:p>
    <w:p w:rsidR="00EB1D22" w:rsidRDefault="00EB1D22" w:rsidP="00EB1D22">
      <w:pPr>
        <w:pStyle w:val="a3"/>
        <w:jc w:val="both"/>
        <w:rPr>
          <w:sz w:val="28"/>
          <w:szCs w:val="28"/>
        </w:rPr>
      </w:pPr>
    </w:p>
    <w:p w:rsidR="00EB1D22" w:rsidRPr="00524C94" w:rsidRDefault="00EB1D22" w:rsidP="00FD07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B1D22" w:rsidRDefault="00EB1D22" w:rsidP="00EB1D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D22" w:rsidRDefault="00EB1D22" w:rsidP="00EB1D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D22" w:rsidRDefault="00EB1D22" w:rsidP="00EB1D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D22" w:rsidRDefault="00EB1D22" w:rsidP="00EB1D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D22" w:rsidRDefault="00EB1D22" w:rsidP="00EB1D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D22" w:rsidRDefault="00EB1D22" w:rsidP="00EB1D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D22" w:rsidRDefault="00EB1D22" w:rsidP="00EB1D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D22" w:rsidRDefault="00EB1D22" w:rsidP="00EB1D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D22" w:rsidRDefault="00EB1D22" w:rsidP="00EB1D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D22" w:rsidRDefault="00EB1D22" w:rsidP="00EB1D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D22" w:rsidRDefault="00EB1D22" w:rsidP="00EB1D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D22" w:rsidRDefault="00EB1D22" w:rsidP="00EB1D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D22" w:rsidRDefault="00EB1D22" w:rsidP="00EB1D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D22" w:rsidRDefault="00EB1D22" w:rsidP="00EB1D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D22" w:rsidRDefault="00EB1D22" w:rsidP="00EB1D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D22" w:rsidRDefault="00EB1D22" w:rsidP="00EB1D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D30" w:rsidRDefault="00981D30"/>
    <w:sectPr w:rsidR="0098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1451"/>
    <w:multiLevelType w:val="hybridMultilevel"/>
    <w:tmpl w:val="029A0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E6"/>
    <w:rsid w:val="000931E6"/>
    <w:rsid w:val="00981D30"/>
    <w:rsid w:val="00EB1D22"/>
    <w:rsid w:val="00F27D93"/>
    <w:rsid w:val="00F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EB1D22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EB1D2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6">
    <w:name w:val="Hyperlink"/>
    <w:uiPriority w:val="99"/>
    <w:unhideWhenUsed/>
    <w:rsid w:val="00EB1D22"/>
    <w:rPr>
      <w:color w:val="003D88"/>
      <w:u w:val="single"/>
    </w:rPr>
  </w:style>
  <w:style w:type="paragraph" w:customStyle="1" w:styleId="FR2">
    <w:name w:val="FR2"/>
    <w:uiPriority w:val="99"/>
    <w:rsid w:val="00F27D93"/>
    <w:pPr>
      <w:widowControl w:val="0"/>
      <w:autoSpaceDE w:val="0"/>
      <w:autoSpaceDN w:val="0"/>
      <w:spacing w:after="0" w:line="240" w:lineRule="auto"/>
      <w:ind w:left="228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table" w:styleId="a7">
    <w:name w:val="Table Grid"/>
    <w:basedOn w:val="a1"/>
    <w:uiPriority w:val="59"/>
    <w:rsid w:val="00F2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EB1D22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EB1D2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6">
    <w:name w:val="Hyperlink"/>
    <w:uiPriority w:val="99"/>
    <w:unhideWhenUsed/>
    <w:rsid w:val="00EB1D22"/>
    <w:rPr>
      <w:color w:val="003D88"/>
      <w:u w:val="single"/>
    </w:rPr>
  </w:style>
  <w:style w:type="paragraph" w:customStyle="1" w:styleId="FR2">
    <w:name w:val="FR2"/>
    <w:uiPriority w:val="99"/>
    <w:rsid w:val="00F27D93"/>
    <w:pPr>
      <w:widowControl w:val="0"/>
      <w:autoSpaceDE w:val="0"/>
      <w:autoSpaceDN w:val="0"/>
      <w:spacing w:after="0" w:line="240" w:lineRule="auto"/>
      <w:ind w:left="228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table" w:styleId="a7">
    <w:name w:val="Table Grid"/>
    <w:basedOn w:val="a1"/>
    <w:uiPriority w:val="59"/>
    <w:rsid w:val="00F2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1sad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2015-05-15T01:58:00Z</dcterms:created>
  <dcterms:modified xsi:type="dcterms:W3CDTF">2015-05-15T06:22:00Z</dcterms:modified>
</cp:coreProperties>
</file>