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A4" w:rsidRPr="000F23D4" w:rsidRDefault="002F1BA5" w:rsidP="002F1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D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11»</w:t>
      </w:r>
    </w:p>
    <w:p w:rsidR="002420A4" w:rsidRPr="000F23D4" w:rsidRDefault="002420A4" w:rsidP="004B6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23D4" w:rsidRPr="00C02A1F" w:rsidTr="00C02A1F">
        <w:tc>
          <w:tcPr>
            <w:tcW w:w="4785" w:type="dxa"/>
            <w:shd w:val="clear" w:color="auto" w:fill="auto"/>
          </w:tcPr>
          <w:p w:rsidR="000F23D4" w:rsidRPr="00C02A1F" w:rsidRDefault="000F23D4" w:rsidP="00C02A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A1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РАССМОТРЕННО</w:t>
            </w:r>
          </w:p>
          <w:p w:rsidR="000F23D4" w:rsidRPr="00C02A1F" w:rsidRDefault="000F23D4" w:rsidP="00C02A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A1F">
              <w:rPr>
                <w:rFonts w:ascii="Times New Roman" w:hAnsi="Times New Roman" w:cs="Times New Roman"/>
                <w:b/>
                <w:sz w:val="28"/>
                <w:szCs w:val="28"/>
              </w:rPr>
              <w:t>на педагогическом совете</w:t>
            </w:r>
          </w:p>
          <w:p w:rsidR="000F23D4" w:rsidRPr="00C02A1F" w:rsidRDefault="000F23D4" w:rsidP="00C02A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A1F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3 от 26.01.2017 г.</w:t>
            </w:r>
          </w:p>
        </w:tc>
        <w:tc>
          <w:tcPr>
            <w:tcW w:w="4786" w:type="dxa"/>
            <w:shd w:val="clear" w:color="auto" w:fill="auto"/>
          </w:tcPr>
          <w:p w:rsidR="000F23D4" w:rsidRPr="00C02A1F" w:rsidRDefault="000F23D4" w:rsidP="00C02A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A1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F23D4" w:rsidRPr="00C02A1F" w:rsidRDefault="000F23D4" w:rsidP="00C02A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A1F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МБДОУ</w:t>
            </w:r>
          </w:p>
          <w:p w:rsidR="000F23D4" w:rsidRPr="00C02A1F" w:rsidRDefault="000F23D4" w:rsidP="00C02A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A1F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11»</w:t>
            </w:r>
          </w:p>
          <w:p w:rsidR="000F23D4" w:rsidRPr="00C02A1F" w:rsidRDefault="000F23D4" w:rsidP="00C02A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2A1F">
              <w:rPr>
                <w:rFonts w:ascii="Times New Roman" w:hAnsi="Times New Roman" w:cs="Times New Roman"/>
                <w:b/>
                <w:sz w:val="28"/>
                <w:szCs w:val="28"/>
              </w:rPr>
              <w:t>Вейцман</w:t>
            </w:r>
            <w:proofErr w:type="spellEnd"/>
            <w:r w:rsidRPr="00C02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А. _________</w:t>
            </w:r>
          </w:p>
          <w:p w:rsidR="000F23D4" w:rsidRPr="00C02A1F" w:rsidRDefault="000F23D4" w:rsidP="00C02A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A1F"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 26 от 27.01.2017 г.</w:t>
            </w:r>
          </w:p>
        </w:tc>
      </w:tr>
    </w:tbl>
    <w:p w:rsidR="002420A4" w:rsidRPr="004B6854" w:rsidRDefault="002420A4" w:rsidP="004B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0A4" w:rsidRPr="004B6854" w:rsidRDefault="002420A4" w:rsidP="004B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0A4" w:rsidRPr="004B6854" w:rsidRDefault="002420A4" w:rsidP="004B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0A4" w:rsidRPr="004B6854" w:rsidRDefault="002420A4" w:rsidP="004B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0A4" w:rsidRPr="004B6854" w:rsidRDefault="002420A4" w:rsidP="004B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0A4" w:rsidRPr="004B6854" w:rsidRDefault="002420A4" w:rsidP="004B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0A4" w:rsidRPr="004B6854" w:rsidRDefault="002420A4" w:rsidP="004B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0A4" w:rsidRPr="004B6854" w:rsidRDefault="002420A4" w:rsidP="004B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0A4" w:rsidRPr="004B6854" w:rsidRDefault="002420A4" w:rsidP="004B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0A4" w:rsidRPr="004B6854" w:rsidRDefault="002420A4" w:rsidP="004B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0A4" w:rsidRPr="004B6854" w:rsidRDefault="002420A4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B6854">
        <w:rPr>
          <w:rFonts w:ascii="Times New Roman" w:hAnsi="Times New Roman" w:cs="Times New Roman"/>
          <w:b/>
          <w:bCs/>
          <w:sz w:val="56"/>
          <w:szCs w:val="56"/>
        </w:rPr>
        <w:t xml:space="preserve">Дополнительная </w:t>
      </w:r>
    </w:p>
    <w:p w:rsidR="002420A4" w:rsidRPr="004B6854" w:rsidRDefault="002420A4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B6854">
        <w:rPr>
          <w:rFonts w:ascii="Times New Roman" w:hAnsi="Times New Roman" w:cs="Times New Roman"/>
          <w:b/>
          <w:bCs/>
          <w:sz w:val="56"/>
          <w:szCs w:val="56"/>
        </w:rPr>
        <w:t>образовательная программа</w:t>
      </w:r>
    </w:p>
    <w:p w:rsidR="001D65C2" w:rsidRDefault="001D65C2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вокального кружка</w:t>
      </w:r>
    </w:p>
    <w:p w:rsidR="002420A4" w:rsidRPr="004B6854" w:rsidRDefault="002420A4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B6854">
        <w:rPr>
          <w:rFonts w:ascii="Times New Roman" w:hAnsi="Times New Roman" w:cs="Times New Roman"/>
          <w:b/>
          <w:bCs/>
          <w:sz w:val="56"/>
          <w:szCs w:val="56"/>
        </w:rPr>
        <w:t xml:space="preserve"> «</w:t>
      </w:r>
      <w:r w:rsidR="00477D77">
        <w:rPr>
          <w:rFonts w:ascii="Times New Roman" w:hAnsi="Times New Roman" w:cs="Times New Roman"/>
          <w:b/>
          <w:bCs/>
          <w:sz w:val="56"/>
          <w:szCs w:val="56"/>
        </w:rPr>
        <w:t>Радуга</w:t>
      </w:r>
      <w:r w:rsidRPr="004B6854">
        <w:rPr>
          <w:rFonts w:ascii="Times New Roman" w:hAnsi="Times New Roman" w:cs="Times New Roman"/>
          <w:b/>
          <w:bCs/>
          <w:sz w:val="56"/>
          <w:szCs w:val="56"/>
        </w:rPr>
        <w:t>»</w:t>
      </w:r>
      <w:r w:rsidR="00CE62C8">
        <w:rPr>
          <w:rFonts w:ascii="Times New Roman" w:hAnsi="Times New Roman" w:cs="Times New Roman"/>
          <w:b/>
          <w:bCs/>
          <w:sz w:val="56"/>
          <w:szCs w:val="56"/>
        </w:rPr>
        <w:t>.</w:t>
      </w:r>
    </w:p>
    <w:p w:rsidR="002420A4" w:rsidRDefault="002420A4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3D4" w:rsidRPr="004B6854" w:rsidRDefault="000F23D4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A4" w:rsidRPr="004B6854" w:rsidRDefault="002420A4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A4" w:rsidRPr="000F23D4" w:rsidRDefault="00CE62C8" w:rsidP="00CE62C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F23D4">
        <w:rPr>
          <w:rFonts w:ascii="Times New Roman" w:hAnsi="Times New Roman" w:cs="Times New Roman"/>
          <w:b/>
          <w:sz w:val="28"/>
          <w:szCs w:val="28"/>
        </w:rPr>
        <w:t>Состав</w:t>
      </w:r>
      <w:r w:rsidR="002420A4" w:rsidRPr="000F23D4">
        <w:rPr>
          <w:rFonts w:ascii="Times New Roman" w:hAnsi="Times New Roman" w:cs="Times New Roman"/>
          <w:b/>
          <w:sz w:val="28"/>
          <w:szCs w:val="28"/>
        </w:rPr>
        <w:t xml:space="preserve">итель программы: </w:t>
      </w:r>
    </w:p>
    <w:p w:rsidR="002420A4" w:rsidRPr="000F23D4" w:rsidRDefault="00CE62C8" w:rsidP="00CE62C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F23D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F23D4">
        <w:rPr>
          <w:rFonts w:ascii="Times New Roman" w:hAnsi="Times New Roman" w:cs="Times New Roman"/>
          <w:b/>
          <w:sz w:val="28"/>
          <w:szCs w:val="28"/>
        </w:rPr>
        <w:t>м</w:t>
      </w:r>
      <w:r w:rsidR="002420A4" w:rsidRPr="000F23D4"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</w:p>
    <w:p w:rsidR="002420A4" w:rsidRPr="000F23D4" w:rsidRDefault="00CE62C8" w:rsidP="00CE62C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F23D4">
        <w:rPr>
          <w:rFonts w:ascii="Times New Roman" w:hAnsi="Times New Roman" w:cs="Times New Roman"/>
          <w:b/>
          <w:bCs/>
          <w:sz w:val="28"/>
          <w:szCs w:val="28"/>
        </w:rPr>
        <w:t>Паршукова</w:t>
      </w:r>
      <w:proofErr w:type="spellEnd"/>
      <w:r w:rsidRPr="000F23D4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="000F2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23D4">
        <w:rPr>
          <w:rFonts w:ascii="Times New Roman" w:hAnsi="Times New Roman" w:cs="Times New Roman"/>
          <w:b/>
          <w:bCs/>
          <w:sz w:val="28"/>
          <w:szCs w:val="28"/>
        </w:rPr>
        <w:t>Б.</w:t>
      </w:r>
    </w:p>
    <w:p w:rsidR="002420A4" w:rsidRPr="000F23D4" w:rsidRDefault="002420A4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A4" w:rsidRPr="000F23D4" w:rsidRDefault="002420A4" w:rsidP="00477D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23D4" w:rsidRPr="000F23D4" w:rsidRDefault="000F23D4" w:rsidP="00477D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1BA5" w:rsidRPr="000F23D4" w:rsidRDefault="002F1BA5" w:rsidP="00477D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1BA5" w:rsidRPr="000F23D4" w:rsidRDefault="002F1BA5" w:rsidP="00477D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1BA5" w:rsidRPr="000F23D4" w:rsidRDefault="002F1BA5" w:rsidP="00477D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1BA5" w:rsidRPr="000F23D4" w:rsidRDefault="002F1BA5" w:rsidP="00477D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1BA5" w:rsidRPr="000F23D4" w:rsidRDefault="002F1BA5" w:rsidP="00477D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1BA5" w:rsidRPr="000F23D4" w:rsidRDefault="002F1BA5" w:rsidP="00477D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A4" w:rsidRPr="000F23D4" w:rsidRDefault="002420A4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B26" w:rsidRPr="000F23D4" w:rsidRDefault="00B81B26" w:rsidP="00CE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26" w:rsidRPr="000F23D4" w:rsidRDefault="00B81B26" w:rsidP="00CE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26" w:rsidRPr="000F23D4" w:rsidRDefault="00B81B26" w:rsidP="00CE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2C8" w:rsidRPr="000F23D4" w:rsidRDefault="00CE62C8" w:rsidP="00CE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D4">
        <w:rPr>
          <w:rFonts w:ascii="Times New Roman" w:hAnsi="Times New Roman" w:cs="Times New Roman"/>
          <w:b/>
          <w:sz w:val="28"/>
          <w:szCs w:val="28"/>
        </w:rPr>
        <w:t>г.</w:t>
      </w:r>
      <w:r w:rsidR="00B81B26" w:rsidRPr="000F2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3D4">
        <w:rPr>
          <w:rFonts w:ascii="Times New Roman" w:hAnsi="Times New Roman" w:cs="Times New Roman"/>
          <w:b/>
          <w:sz w:val="28"/>
          <w:szCs w:val="28"/>
        </w:rPr>
        <w:t>Биробиджан</w:t>
      </w:r>
    </w:p>
    <w:p w:rsidR="002420A4" w:rsidRPr="000F23D4" w:rsidRDefault="00CE62C8" w:rsidP="00CE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D4">
        <w:rPr>
          <w:rFonts w:ascii="Times New Roman" w:hAnsi="Times New Roman" w:cs="Times New Roman"/>
          <w:b/>
          <w:sz w:val="28"/>
          <w:szCs w:val="28"/>
        </w:rPr>
        <w:t>2017</w:t>
      </w:r>
      <w:r w:rsidR="002420A4" w:rsidRPr="000F23D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23D4" w:rsidRDefault="000F23D4" w:rsidP="000F23D4">
      <w:pPr>
        <w:spacing w:after="0" w:line="240" w:lineRule="auto"/>
        <w:ind w:left="1055" w:hanging="10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3D4" w:rsidRDefault="000F23D4" w:rsidP="000F23D4">
      <w:pPr>
        <w:spacing w:after="0" w:line="240" w:lineRule="auto"/>
        <w:ind w:left="1055" w:hanging="10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A4" w:rsidRPr="00AA05FF" w:rsidRDefault="002420A4" w:rsidP="000F23D4">
      <w:pPr>
        <w:spacing w:after="0" w:line="240" w:lineRule="auto"/>
        <w:ind w:left="1055" w:hanging="10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2420A4" w:rsidRPr="00AA05FF" w:rsidRDefault="002420A4" w:rsidP="004B6854">
      <w:pPr>
        <w:spacing w:after="0" w:line="240" w:lineRule="auto"/>
        <w:ind w:left="1056" w:firstLine="1068"/>
        <w:rPr>
          <w:rFonts w:ascii="Times New Roman" w:hAnsi="Times New Roman" w:cs="Times New Roman"/>
          <w:b/>
          <w:bCs/>
          <w:sz w:val="28"/>
          <w:szCs w:val="28"/>
        </w:rPr>
      </w:pPr>
    </w:p>
    <w:p w:rsidR="002F1BA5" w:rsidRPr="000F23D4" w:rsidRDefault="002420A4" w:rsidP="002F1BA5">
      <w:pPr>
        <w:pStyle w:val="a5"/>
        <w:spacing w:line="240" w:lineRule="atLeast"/>
        <w:ind w:firstLine="567"/>
        <w:jc w:val="both"/>
        <w:rPr>
          <w:sz w:val="28"/>
          <w:szCs w:val="28"/>
        </w:rPr>
      </w:pPr>
      <w:r w:rsidRPr="000F23D4">
        <w:rPr>
          <w:sz w:val="28"/>
          <w:szCs w:val="28"/>
        </w:rPr>
        <w:t xml:space="preserve">Пение является весьма действенным методом эстетического воспитания. В процессе изучения вокала (в том числе эстрадного) дети осваивают основы вокального исполнительства, развивают художественный вкус, расширяют кругозор, познают основы актерского мастерства. </w:t>
      </w:r>
    </w:p>
    <w:p w:rsidR="002F1BA5" w:rsidRPr="000F23D4" w:rsidRDefault="002420A4" w:rsidP="002F1BA5">
      <w:pPr>
        <w:pStyle w:val="a5"/>
        <w:spacing w:line="240" w:lineRule="atLeast"/>
        <w:ind w:firstLine="567"/>
        <w:jc w:val="both"/>
        <w:rPr>
          <w:sz w:val="28"/>
          <w:szCs w:val="28"/>
        </w:rPr>
      </w:pPr>
      <w:r w:rsidRPr="000F23D4">
        <w:rPr>
          <w:sz w:val="28"/>
          <w:szCs w:val="28"/>
        </w:rPr>
        <w:t xml:space="preserve">Человек наделен от природы особым даром – голосом. Именно голос помогает человеку общаться с окружающим миром, выражать свое отношение к различным явлениям жизни. 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</w:t>
      </w:r>
    </w:p>
    <w:p w:rsidR="002420A4" w:rsidRPr="000F23D4" w:rsidRDefault="002420A4" w:rsidP="002F1BA5">
      <w:pPr>
        <w:pStyle w:val="a5"/>
        <w:spacing w:line="240" w:lineRule="atLeast"/>
        <w:ind w:firstLine="567"/>
        <w:jc w:val="both"/>
        <w:rPr>
          <w:sz w:val="28"/>
          <w:szCs w:val="28"/>
        </w:rPr>
      </w:pPr>
      <w:r w:rsidRPr="000F23D4">
        <w:rPr>
          <w:sz w:val="28"/>
          <w:szCs w:val="28"/>
        </w:rPr>
        <w:t>С раннего возраста дети чувствуют потребность в эмоциональном общении, испытывают тягу к творчеству. Именно в период детства 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 Каждый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сопровождением.</w:t>
      </w:r>
    </w:p>
    <w:p w:rsidR="00BC4455" w:rsidRPr="000F23D4" w:rsidRDefault="002F5FB9" w:rsidP="002F1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3D4">
        <w:rPr>
          <w:rFonts w:ascii="Times New Roman" w:hAnsi="Times New Roman" w:cs="Times New Roman"/>
          <w:sz w:val="28"/>
          <w:szCs w:val="28"/>
        </w:rPr>
        <w:t>Современная образовательная среда - это условия, в которых каждый  ребенок развивается соразмерно своим способн</w:t>
      </w:r>
      <w:r w:rsidR="00E62859" w:rsidRPr="000F23D4">
        <w:rPr>
          <w:rFonts w:ascii="Times New Roman" w:hAnsi="Times New Roman" w:cs="Times New Roman"/>
          <w:sz w:val="28"/>
          <w:szCs w:val="28"/>
        </w:rPr>
        <w:t>остям, интересам и потребностям, наша задача – помочь ему в этом.</w:t>
      </w:r>
    </w:p>
    <w:p w:rsidR="00BC4455" w:rsidRPr="002F5FB9" w:rsidRDefault="00BC4455" w:rsidP="002F1BA5">
      <w:pPr>
        <w:spacing w:after="0" w:line="240" w:lineRule="auto"/>
        <w:ind w:left="-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455" w:rsidRDefault="00BC4455" w:rsidP="002F1BA5">
      <w:pPr>
        <w:spacing w:after="0" w:line="240" w:lineRule="auto"/>
        <w:ind w:left="-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455" w:rsidRDefault="00BC4455" w:rsidP="002F1BA5">
      <w:pPr>
        <w:spacing w:after="0" w:line="240" w:lineRule="auto"/>
        <w:ind w:left="-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455" w:rsidRDefault="00BC4455" w:rsidP="002F1BA5">
      <w:pPr>
        <w:spacing w:after="0" w:line="240" w:lineRule="auto"/>
        <w:ind w:left="-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455" w:rsidRDefault="00BC4455" w:rsidP="002F1BA5">
      <w:pPr>
        <w:spacing w:after="0" w:line="240" w:lineRule="auto"/>
        <w:ind w:left="-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455" w:rsidRDefault="00BC4455" w:rsidP="004B685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4455" w:rsidRDefault="00BC4455" w:rsidP="004B685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4455" w:rsidRDefault="00BC4455" w:rsidP="004B685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5FB9" w:rsidRDefault="002F5FB9" w:rsidP="004B685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4455" w:rsidRDefault="00BC4455" w:rsidP="004B685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4455" w:rsidRDefault="00BC4455" w:rsidP="004B685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4455" w:rsidRDefault="00BC4455" w:rsidP="00E62859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62859" w:rsidRDefault="00E62859" w:rsidP="00E62859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62859" w:rsidRDefault="00E62859" w:rsidP="00E62859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62859" w:rsidRDefault="00E62859" w:rsidP="00E62859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62859" w:rsidRDefault="00E62859" w:rsidP="00E62859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62859" w:rsidRDefault="00E62859" w:rsidP="00E62859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C4455" w:rsidRPr="00AA05FF" w:rsidRDefault="00BC4455" w:rsidP="004B685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23D4" w:rsidRDefault="000F23D4" w:rsidP="000F23D4">
      <w:pPr>
        <w:spacing w:after="0" w:line="240" w:lineRule="auto"/>
        <w:ind w:left="1055" w:firstLine="1066"/>
        <w:rPr>
          <w:rFonts w:ascii="Times New Roman" w:hAnsi="Times New Roman" w:cs="Times New Roman"/>
          <w:b/>
          <w:bCs/>
          <w:sz w:val="28"/>
          <w:szCs w:val="28"/>
        </w:rPr>
      </w:pPr>
    </w:p>
    <w:p w:rsidR="000F23D4" w:rsidRDefault="000F23D4" w:rsidP="000F23D4">
      <w:pPr>
        <w:spacing w:after="0" w:line="240" w:lineRule="auto"/>
        <w:ind w:left="1055" w:firstLine="1066"/>
        <w:rPr>
          <w:rFonts w:ascii="Times New Roman" w:hAnsi="Times New Roman" w:cs="Times New Roman"/>
          <w:b/>
          <w:bCs/>
          <w:sz w:val="28"/>
          <w:szCs w:val="28"/>
        </w:rPr>
      </w:pPr>
    </w:p>
    <w:p w:rsidR="000F23D4" w:rsidRDefault="000F23D4" w:rsidP="000F23D4">
      <w:pPr>
        <w:spacing w:after="0" w:line="240" w:lineRule="auto"/>
        <w:ind w:left="1055" w:firstLine="1066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7D" w:rsidRDefault="0093707D" w:rsidP="000F23D4">
      <w:pPr>
        <w:spacing w:after="0" w:line="240" w:lineRule="auto"/>
        <w:ind w:left="1055" w:firstLine="1066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7D" w:rsidRDefault="0093707D" w:rsidP="000F23D4">
      <w:pPr>
        <w:spacing w:after="0" w:line="240" w:lineRule="auto"/>
        <w:ind w:left="1055" w:firstLine="1066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F23D4" w:rsidRDefault="000F23D4" w:rsidP="000F23D4">
      <w:pPr>
        <w:spacing w:after="0" w:line="240" w:lineRule="auto"/>
        <w:ind w:left="1055" w:firstLine="1066"/>
        <w:rPr>
          <w:rFonts w:ascii="Times New Roman" w:hAnsi="Times New Roman" w:cs="Times New Roman"/>
          <w:b/>
          <w:bCs/>
          <w:sz w:val="28"/>
          <w:szCs w:val="28"/>
        </w:rPr>
      </w:pPr>
    </w:p>
    <w:p w:rsidR="000F23D4" w:rsidRDefault="000F23D4" w:rsidP="000F23D4">
      <w:pPr>
        <w:spacing w:after="0" w:line="240" w:lineRule="auto"/>
        <w:ind w:left="1055" w:firstLine="1066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A4" w:rsidRPr="00AA05FF" w:rsidRDefault="002420A4" w:rsidP="000F23D4">
      <w:pPr>
        <w:spacing w:after="0" w:line="240" w:lineRule="auto"/>
        <w:ind w:left="1055" w:firstLine="1066"/>
        <w:rPr>
          <w:rFonts w:ascii="Times New Roman" w:hAnsi="Times New Roman" w:cs="Times New Roman"/>
          <w:b/>
          <w:bCs/>
          <w:sz w:val="28"/>
          <w:szCs w:val="28"/>
        </w:rPr>
      </w:pPr>
      <w:r w:rsidRPr="00AA0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 w:rsidR="00BC44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20A4" w:rsidRPr="00582443" w:rsidRDefault="002420A4" w:rsidP="004B6854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16"/>
          <w:szCs w:val="16"/>
        </w:rPr>
      </w:pPr>
    </w:p>
    <w:p w:rsidR="00F853A4" w:rsidRDefault="00337224" w:rsidP="002F1B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вокального кружка «Радуг</w:t>
      </w:r>
      <w:r w:rsidR="002420A4" w:rsidRPr="00AA05FF">
        <w:rPr>
          <w:rFonts w:ascii="Times New Roman" w:hAnsi="Times New Roman" w:cs="Times New Roman"/>
          <w:sz w:val="28"/>
          <w:szCs w:val="28"/>
        </w:rPr>
        <w:t>а» явля</w:t>
      </w:r>
      <w:r>
        <w:rPr>
          <w:rFonts w:ascii="Times New Roman" w:hAnsi="Times New Roman" w:cs="Times New Roman"/>
          <w:sz w:val="28"/>
          <w:szCs w:val="28"/>
        </w:rPr>
        <w:t>ется модифицированной</w:t>
      </w:r>
      <w:r w:rsidR="002420A4" w:rsidRPr="00F853A4">
        <w:rPr>
          <w:rFonts w:ascii="Times New Roman" w:hAnsi="Times New Roman" w:cs="Times New Roman"/>
          <w:sz w:val="28"/>
          <w:szCs w:val="28"/>
        </w:rPr>
        <w:t>.</w:t>
      </w:r>
    </w:p>
    <w:p w:rsidR="00F853A4" w:rsidRPr="00F853A4" w:rsidRDefault="00F853A4" w:rsidP="002F1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853A4">
        <w:rPr>
          <w:rFonts w:ascii="Times New Roman" w:hAnsi="Times New Roman" w:cs="Times New Roman"/>
          <w:sz w:val="28"/>
          <w:szCs w:val="28"/>
        </w:rPr>
        <w:t>основу</w:t>
      </w:r>
      <w:r w:rsidR="00BC4455">
        <w:rPr>
          <w:rFonts w:ascii="Times New Roman" w:hAnsi="Times New Roman" w:cs="Times New Roman"/>
          <w:sz w:val="28"/>
          <w:szCs w:val="28"/>
        </w:rPr>
        <w:t xml:space="preserve"> программы положены </w:t>
      </w:r>
      <w:r w:rsidRPr="00F853A4">
        <w:rPr>
          <w:rFonts w:ascii="Times New Roman" w:hAnsi="Times New Roman" w:cs="Times New Roman"/>
          <w:sz w:val="28"/>
          <w:szCs w:val="28"/>
        </w:rPr>
        <w:t>практические рекомендации и концептуальные положения, разработанные  основоположником русско</w:t>
      </w:r>
      <w:r w:rsidR="00BC4455">
        <w:rPr>
          <w:rFonts w:ascii="Times New Roman" w:hAnsi="Times New Roman" w:cs="Times New Roman"/>
          <w:sz w:val="28"/>
          <w:szCs w:val="28"/>
        </w:rPr>
        <w:t xml:space="preserve">й вокальной школы, </w:t>
      </w:r>
      <w:r w:rsidRPr="00F853A4">
        <w:rPr>
          <w:rFonts w:ascii="Times New Roman" w:hAnsi="Times New Roman" w:cs="Times New Roman"/>
          <w:sz w:val="28"/>
          <w:szCs w:val="28"/>
        </w:rPr>
        <w:t>методики по развитию певческого голоса П.</w:t>
      </w:r>
      <w:r w:rsidR="002F1BA5">
        <w:rPr>
          <w:rFonts w:ascii="Times New Roman" w:hAnsi="Times New Roman" w:cs="Times New Roman"/>
          <w:sz w:val="28"/>
          <w:szCs w:val="28"/>
        </w:rPr>
        <w:t xml:space="preserve"> </w:t>
      </w:r>
      <w:r w:rsidRPr="00F853A4">
        <w:rPr>
          <w:rFonts w:ascii="Times New Roman" w:hAnsi="Times New Roman" w:cs="Times New Roman"/>
          <w:sz w:val="28"/>
          <w:szCs w:val="28"/>
        </w:rPr>
        <w:t>В. Голубева</w:t>
      </w:r>
      <w:r w:rsidR="00BC4455">
        <w:rPr>
          <w:rFonts w:ascii="Times New Roman" w:hAnsi="Times New Roman" w:cs="Times New Roman"/>
          <w:sz w:val="28"/>
          <w:szCs w:val="28"/>
        </w:rPr>
        <w:t>,</w:t>
      </w:r>
      <w:r w:rsidRPr="00F853A4">
        <w:rPr>
          <w:rFonts w:ascii="Times New Roman" w:hAnsi="Times New Roman" w:cs="Times New Roman"/>
          <w:sz w:val="28"/>
          <w:szCs w:val="28"/>
        </w:rPr>
        <w:t>, дыхания, воспитанию самоконтроля, слухового, зритель</w:t>
      </w:r>
      <w:r w:rsidR="00BC4455">
        <w:rPr>
          <w:rFonts w:ascii="Times New Roman" w:hAnsi="Times New Roman" w:cs="Times New Roman"/>
          <w:sz w:val="28"/>
          <w:szCs w:val="28"/>
        </w:rPr>
        <w:t>ного, интонационного Д.</w:t>
      </w:r>
      <w:r w:rsidR="002F1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55">
        <w:rPr>
          <w:rFonts w:ascii="Times New Roman" w:hAnsi="Times New Roman" w:cs="Times New Roman"/>
          <w:sz w:val="28"/>
          <w:szCs w:val="28"/>
        </w:rPr>
        <w:t>Огороднова</w:t>
      </w:r>
      <w:proofErr w:type="spellEnd"/>
      <w:r w:rsidR="00BC4455">
        <w:rPr>
          <w:rFonts w:ascii="Times New Roman" w:hAnsi="Times New Roman" w:cs="Times New Roman"/>
          <w:sz w:val="28"/>
          <w:szCs w:val="28"/>
        </w:rPr>
        <w:t xml:space="preserve"> </w:t>
      </w:r>
      <w:r w:rsidRPr="00F853A4">
        <w:rPr>
          <w:rFonts w:ascii="Times New Roman" w:hAnsi="Times New Roman" w:cs="Times New Roman"/>
          <w:sz w:val="28"/>
          <w:szCs w:val="28"/>
        </w:rPr>
        <w:t>(алгоритмы  вокала, способствующие выработке певческого внимания, умения слышать и слушать себя), правила вокального пения, рекомендованные учащимся  Н.</w:t>
      </w:r>
      <w:r w:rsidR="002F1BA5">
        <w:rPr>
          <w:rFonts w:ascii="Times New Roman" w:hAnsi="Times New Roman" w:cs="Times New Roman"/>
          <w:sz w:val="28"/>
          <w:szCs w:val="28"/>
        </w:rPr>
        <w:t xml:space="preserve"> </w:t>
      </w:r>
      <w:r w:rsidRPr="00F853A4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F853A4">
        <w:rPr>
          <w:rFonts w:ascii="Times New Roman" w:hAnsi="Times New Roman" w:cs="Times New Roman"/>
          <w:sz w:val="28"/>
          <w:szCs w:val="28"/>
        </w:rPr>
        <w:t>Журавленко</w:t>
      </w:r>
      <w:proofErr w:type="spellEnd"/>
      <w:r w:rsidRPr="00F853A4">
        <w:rPr>
          <w:rFonts w:ascii="Times New Roman" w:hAnsi="Times New Roman" w:cs="Times New Roman"/>
          <w:sz w:val="28"/>
          <w:szCs w:val="28"/>
        </w:rPr>
        <w:t>.</w:t>
      </w:r>
      <w:r w:rsidR="00860B79">
        <w:rPr>
          <w:rFonts w:ascii="Times New Roman" w:hAnsi="Times New Roman" w:cs="Times New Roman"/>
          <w:sz w:val="28"/>
          <w:szCs w:val="28"/>
        </w:rPr>
        <w:t>., В. Емельянова,, И.</w:t>
      </w:r>
      <w:r w:rsidR="002F1BA5">
        <w:rPr>
          <w:rFonts w:ascii="Times New Roman" w:hAnsi="Times New Roman" w:cs="Times New Roman"/>
          <w:sz w:val="28"/>
          <w:szCs w:val="28"/>
        </w:rPr>
        <w:t xml:space="preserve"> </w:t>
      </w:r>
      <w:r w:rsidR="00860B79">
        <w:rPr>
          <w:rFonts w:ascii="Times New Roman" w:hAnsi="Times New Roman" w:cs="Times New Roman"/>
          <w:sz w:val="28"/>
          <w:szCs w:val="28"/>
        </w:rPr>
        <w:t>Исаевой,</w:t>
      </w:r>
      <w:r w:rsidR="00860B79" w:rsidRPr="00860B79">
        <w:rPr>
          <w:rFonts w:ascii="Times New Roman" w:hAnsi="Times New Roman" w:cs="Times New Roman"/>
          <w:sz w:val="28"/>
          <w:szCs w:val="28"/>
        </w:rPr>
        <w:t xml:space="preserve"> </w:t>
      </w:r>
      <w:r w:rsidR="00860B79" w:rsidRPr="00AA05FF">
        <w:rPr>
          <w:rFonts w:ascii="Times New Roman" w:hAnsi="Times New Roman" w:cs="Times New Roman"/>
          <w:sz w:val="28"/>
          <w:szCs w:val="28"/>
        </w:rPr>
        <w:t>занятия упражнений дыхательной гимнастики по методике А.</w:t>
      </w:r>
      <w:proofErr w:type="gramEnd"/>
      <w:r w:rsidR="002F1BA5">
        <w:rPr>
          <w:rFonts w:ascii="Times New Roman" w:hAnsi="Times New Roman" w:cs="Times New Roman"/>
          <w:sz w:val="28"/>
          <w:szCs w:val="28"/>
        </w:rPr>
        <w:t xml:space="preserve"> </w:t>
      </w:r>
      <w:r w:rsidR="00860B79" w:rsidRPr="00AA05FF">
        <w:rPr>
          <w:rFonts w:ascii="Times New Roman" w:hAnsi="Times New Roman" w:cs="Times New Roman"/>
          <w:sz w:val="28"/>
          <w:szCs w:val="28"/>
        </w:rPr>
        <w:t>Н. Стрельниковой;</w:t>
      </w:r>
    </w:p>
    <w:p w:rsidR="002420A4" w:rsidRDefault="002420A4" w:rsidP="002F1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0A4" w:rsidRPr="00AA05FF" w:rsidRDefault="002420A4" w:rsidP="002F1B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F853A4" w:rsidRPr="00F853A4">
        <w:rPr>
          <w:rFonts w:ascii="Times New Roman" w:hAnsi="Times New Roman" w:cs="Times New Roman"/>
          <w:sz w:val="28"/>
          <w:szCs w:val="28"/>
        </w:rPr>
        <w:t>программы</w:t>
      </w:r>
      <w:r w:rsidR="00F853A4" w:rsidRPr="00AA05FF">
        <w:rPr>
          <w:rFonts w:ascii="Times New Roman" w:hAnsi="Times New Roman" w:cs="Times New Roman"/>
          <w:sz w:val="28"/>
          <w:szCs w:val="28"/>
        </w:rPr>
        <w:t xml:space="preserve"> </w:t>
      </w:r>
      <w:r w:rsidRPr="00AA05FF">
        <w:rPr>
          <w:rFonts w:ascii="Times New Roman" w:hAnsi="Times New Roman" w:cs="Times New Roman"/>
          <w:sz w:val="28"/>
          <w:szCs w:val="28"/>
        </w:rPr>
        <w:t>– 2 года.</w:t>
      </w:r>
    </w:p>
    <w:p w:rsidR="002420A4" w:rsidRDefault="002420A4" w:rsidP="002F1B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Данная программа реализуется</w:t>
      </w:r>
      <w:r w:rsidR="00337224">
        <w:rPr>
          <w:rFonts w:ascii="Times New Roman" w:hAnsi="Times New Roman" w:cs="Times New Roman"/>
          <w:sz w:val="28"/>
          <w:szCs w:val="28"/>
        </w:rPr>
        <w:t xml:space="preserve"> на базе М</w:t>
      </w:r>
      <w:r w:rsidR="002F1BA5">
        <w:rPr>
          <w:rFonts w:ascii="Times New Roman" w:hAnsi="Times New Roman" w:cs="Times New Roman"/>
          <w:sz w:val="28"/>
          <w:szCs w:val="28"/>
        </w:rPr>
        <w:t>Б</w:t>
      </w:r>
      <w:r w:rsidR="00337224">
        <w:rPr>
          <w:rFonts w:ascii="Times New Roman" w:hAnsi="Times New Roman" w:cs="Times New Roman"/>
          <w:sz w:val="28"/>
          <w:szCs w:val="28"/>
        </w:rPr>
        <w:t xml:space="preserve">ДОУ </w:t>
      </w:r>
      <w:r w:rsidR="002F1BA5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337224">
        <w:rPr>
          <w:rFonts w:ascii="Times New Roman" w:hAnsi="Times New Roman" w:cs="Times New Roman"/>
          <w:sz w:val="28"/>
          <w:szCs w:val="28"/>
        </w:rPr>
        <w:t>№11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5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0A4" w:rsidRPr="00582443" w:rsidRDefault="002420A4" w:rsidP="002F1B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 xml:space="preserve">Основной контингент: </w:t>
      </w:r>
      <w:r w:rsidRPr="00582443">
        <w:rPr>
          <w:rFonts w:ascii="Times New Roman" w:hAnsi="Times New Roman" w:cs="Times New Roman"/>
          <w:sz w:val="28"/>
          <w:szCs w:val="28"/>
        </w:rPr>
        <w:t xml:space="preserve">дети старшего </w:t>
      </w:r>
      <w:r w:rsidR="00BC4455">
        <w:rPr>
          <w:rFonts w:ascii="Times New Roman" w:hAnsi="Times New Roman" w:cs="Times New Roman"/>
          <w:sz w:val="28"/>
          <w:szCs w:val="28"/>
        </w:rPr>
        <w:t>дошкольного возраста (5</w:t>
      </w:r>
      <w:r w:rsidRPr="00582443">
        <w:rPr>
          <w:rFonts w:ascii="Times New Roman" w:hAnsi="Times New Roman" w:cs="Times New Roman"/>
          <w:sz w:val="28"/>
          <w:szCs w:val="28"/>
        </w:rPr>
        <w:t>-7 лет).</w:t>
      </w:r>
    </w:p>
    <w:p w:rsidR="002420A4" w:rsidRPr="00AA05FF" w:rsidRDefault="00477D77" w:rsidP="002F1B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– 2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 раз в неделю: вторник,</w:t>
      </w:r>
      <w:r w:rsidR="002F1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 17.15ч.</w:t>
      </w:r>
      <w:r>
        <w:rPr>
          <w:rFonts w:ascii="Times New Roman" w:hAnsi="Times New Roman" w:cs="Times New Roman"/>
          <w:sz w:val="28"/>
          <w:szCs w:val="28"/>
        </w:rPr>
        <w:t>-17.45ч.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0A4" w:rsidRPr="00AA05FF" w:rsidRDefault="002420A4" w:rsidP="002F1B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="00477D77">
        <w:rPr>
          <w:rFonts w:ascii="Times New Roman" w:hAnsi="Times New Roman" w:cs="Times New Roman"/>
          <w:sz w:val="28"/>
          <w:szCs w:val="28"/>
        </w:rPr>
        <w:t>-</w:t>
      </w:r>
      <w:r w:rsidRPr="00AA05FF">
        <w:rPr>
          <w:rFonts w:ascii="Times New Roman" w:hAnsi="Times New Roman" w:cs="Times New Roman"/>
          <w:sz w:val="28"/>
          <w:szCs w:val="28"/>
        </w:rPr>
        <w:t>30 минут</w:t>
      </w:r>
    </w:p>
    <w:p w:rsidR="002420A4" w:rsidRDefault="002420A4" w:rsidP="002F1B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b/>
          <w:bCs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224">
        <w:rPr>
          <w:rFonts w:ascii="Times New Roman" w:hAnsi="Times New Roman" w:cs="Times New Roman"/>
          <w:bCs/>
          <w:sz w:val="28"/>
          <w:szCs w:val="28"/>
        </w:rPr>
        <w:t xml:space="preserve">художественно </w:t>
      </w:r>
      <w:r w:rsidR="00337224">
        <w:rPr>
          <w:rFonts w:ascii="Times New Roman" w:hAnsi="Times New Roman" w:cs="Times New Roman"/>
          <w:sz w:val="28"/>
          <w:szCs w:val="28"/>
        </w:rPr>
        <w:t>– эстетическая.</w:t>
      </w:r>
    </w:p>
    <w:p w:rsidR="00F853A4" w:rsidRDefault="00F853A4" w:rsidP="002F1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b/>
          <w:sz w:val="28"/>
          <w:szCs w:val="28"/>
        </w:rPr>
        <w:t>Цель программы</w:t>
      </w:r>
      <w:r w:rsidR="00BC4455">
        <w:rPr>
          <w:rFonts w:ascii="Times New Roman" w:hAnsi="Times New Roman"/>
          <w:b/>
          <w:sz w:val="28"/>
          <w:szCs w:val="28"/>
        </w:rPr>
        <w:t>:</w:t>
      </w:r>
      <w:r w:rsidRPr="00F853A4">
        <w:rPr>
          <w:rFonts w:ascii="Times New Roman" w:hAnsi="Times New Roman"/>
          <w:sz w:val="28"/>
          <w:szCs w:val="28"/>
        </w:rPr>
        <w:t xml:space="preserve"> </w:t>
      </w:r>
      <w:r w:rsidR="009F5936" w:rsidRPr="00AA05FF">
        <w:rPr>
          <w:rFonts w:ascii="Times New Roman" w:hAnsi="Times New Roman" w:cs="Times New Roman"/>
          <w:sz w:val="28"/>
          <w:szCs w:val="28"/>
        </w:rPr>
        <w:t>Выявление и развитие у детей музыкальных способностей, ф</w:t>
      </w:r>
      <w:r w:rsidR="009F5936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9F5936" w:rsidRPr="00AA05FF">
        <w:rPr>
          <w:rFonts w:ascii="Times New Roman" w:hAnsi="Times New Roman" w:cs="Times New Roman"/>
          <w:sz w:val="28"/>
          <w:szCs w:val="28"/>
        </w:rPr>
        <w:t>эстетическог</w:t>
      </w:r>
      <w:r w:rsidR="009F5936">
        <w:rPr>
          <w:rFonts w:ascii="Times New Roman" w:hAnsi="Times New Roman" w:cs="Times New Roman"/>
          <w:sz w:val="28"/>
          <w:szCs w:val="28"/>
        </w:rPr>
        <w:t xml:space="preserve">о отношения к жизни и искусству </w:t>
      </w:r>
      <w:r w:rsidRPr="00F853A4">
        <w:rPr>
          <w:rFonts w:ascii="Times New Roman" w:hAnsi="Times New Roman"/>
          <w:sz w:val="28"/>
          <w:szCs w:val="28"/>
        </w:rPr>
        <w:t>через активную  музыкально-творческую деятельность</w:t>
      </w:r>
      <w:r w:rsidR="009F5936">
        <w:rPr>
          <w:rFonts w:ascii="Times New Roman" w:hAnsi="Times New Roman"/>
          <w:sz w:val="28"/>
          <w:szCs w:val="28"/>
        </w:rPr>
        <w:t xml:space="preserve">, формирование у  детей  </w:t>
      </w:r>
      <w:r w:rsidRPr="00F853A4">
        <w:rPr>
          <w:rFonts w:ascii="Times New Roman" w:hAnsi="Times New Roman"/>
          <w:sz w:val="28"/>
          <w:szCs w:val="28"/>
        </w:rPr>
        <w:t xml:space="preserve"> интерес</w:t>
      </w:r>
      <w:r w:rsidR="009F5936">
        <w:rPr>
          <w:rFonts w:ascii="Times New Roman" w:hAnsi="Times New Roman"/>
          <w:sz w:val="28"/>
          <w:szCs w:val="28"/>
        </w:rPr>
        <w:t>а  к пени</w:t>
      </w:r>
      <w:r w:rsidR="00147A1C">
        <w:rPr>
          <w:rFonts w:ascii="Times New Roman" w:hAnsi="Times New Roman"/>
          <w:sz w:val="28"/>
          <w:szCs w:val="28"/>
        </w:rPr>
        <w:t>ю и исполнительству</w:t>
      </w:r>
      <w:r w:rsidRPr="00F853A4">
        <w:rPr>
          <w:rFonts w:ascii="Times New Roman" w:hAnsi="Times New Roman"/>
          <w:sz w:val="28"/>
          <w:szCs w:val="28"/>
        </w:rPr>
        <w:t>.</w:t>
      </w:r>
    </w:p>
    <w:p w:rsidR="00860B79" w:rsidRDefault="00860B79" w:rsidP="00147A1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853A4" w:rsidRPr="00F853A4" w:rsidRDefault="00F853A4" w:rsidP="00F853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53A4">
        <w:rPr>
          <w:rFonts w:ascii="Times New Roman" w:hAnsi="Times New Roman"/>
          <w:b/>
          <w:sz w:val="28"/>
          <w:szCs w:val="28"/>
        </w:rPr>
        <w:t xml:space="preserve">                                      Задачи:</w:t>
      </w:r>
      <w:r w:rsidRPr="00F853A4">
        <w:rPr>
          <w:rFonts w:ascii="Times New Roman" w:hAnsi="Times New Roman"/>
          <w:b/>
          <w:sz w:val="28"/>
          <w:szCs w:val="28"/>
        </w:rPr>
        <w:tab/>
      </w:r>
      <w:r w:rsidRPr="00F853A4">
        <w:rPr>
          <w:rFonts w:ascii="Times New Roman" w:hAnsi="Times New Roman"/>
          <w:b/>
          <w:sz w:val="28"/>
          <w:szCs w:val="28"/>
        </w:rPr>
        <w:tab/>
      </w:r>
      <w:r w:rsidRPr="00F853A4">
        <w:rPr>
          <w:rFonts w:ascii="Times New Roman" w:hAnsi="Times New Roman"/>
          <w:b/>
          <w:sz w:val="28"/>
          <w:szCs w:val="28"/>
        </w:rPr>
        <w:tab/>
      </w:r>
    </w:p>
    <w:p w:rsidR="009F5936" w:rsidRPr="00AA05FF" w:rsidRDefault="009F5936" w:rsidP="002F1BA5">
      <w:pPr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Воспитание эстетического отношения к окружающему, рас</w:t>
      </w:r>
      <w:r>
        <w:rPr>
          <w:rFonts w:ascii="Times New Roman" w:hAnsi="Times New Roman" w:cs="Times New Roman"/>
          <w:sz w:val="28"/>
          <w:szCs w:val="28"/>
        </w:rPr>
        <w:t>ширяя музыкальные впечатления</w:t>
      </w:r>
      <w:r w:rsidRPr="00AA05FF">
        <w:rPr>
          <w:rFonts w:ascii="Times New Roman" w:hAnsi="Times New Roman" w:cs="Times New Roman"/>
          <w:sz w:val="28"/>
          <w:szCs w:val="28"/>
        </w:rPr>
        <w:t>;</w:t>
      </w:r>
    </w:p>
    <w:p w:rsidR="009F5936" w:rsidRPr="00AA05FF" w:rsidRDefault="007B7735" w:rsidP="002F1BA5">
      <w:pPr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F5936" w:rsidRPr="00AA05FF">
        <w:rPr>
          <w:rFonts w:ascii="Times New Roman" w:hAnsi="Times New Roman" w:cs="Times New Roman"/>
          <w:sz w:val="28"/>
          <w:szCs w:val="28"/>
        </w:rPr>
        <w:t>ормирование певческого голоса;</w:t>
      </w:r>
    </w:p>
    <w:p w:rsidR="009F5936" w:rsidRPr="00AA05FF" w:rsidRDefault="007B7735" w:rsidP="002F1BA5">
      <w:pPr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F5936" w:rsidRPr="00AA05FF">
        <w:rPr>
          <w:rFonts w:ascii="Times New Roman" w:hAnsi="Times New Roman" w:cs="Times New Roman"/>
          <w:sz w:val="28"/>
          <w:szCs w:val="28"/>
        </w:rPr>
        <w:t>ормирование музыкальной и сценической культуры;</w:t>
      </w:r>
    </w:p>
    <w:p w:rsidR="009F5936" w:rsidRPr="00AA05FF" w:rsidRDefault="007B7735" w:rsidP="002F1BA5">
      <w:pPr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5936">
        <w:rPr>
          <w:rFonts w:ascii="Times New Roman" w:hAnsi="Times New Roman" w:cs="Times New Roman"/>
          <w:sz w:val="28"/>
          <w:szCs w:val="28"/>
        </w:rPr>
        <w:t>азвитие вокально - хоровых навыков (</w:t>
      </w:r>
      <w:proofErr w:type="spellStart"/>
      <w:r w:rsidR="009F5936" w:rsidRPr="00AA05FF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9F5936" w:rsidRPr="00AA05FF">
        <w:rPr>
          <w:rFonts w:ascii="Times New Roman" w:hAnsi="Times New Roman" w:cs="Times New Roman"/>
          <w:sz w:val="28"/>
          <w:szCs w:val="28"/>
        </w:rPr>
        <w:t>, ритмический, тембровый, динамический, мелодический и гармонический слух</w:t>
      </w:r>
      <w:r w:rsidR="00147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A1C">
        <w:rPr>
          <w:rFonts w:ascii="Times New Roman" w:hAnsi="Times New Roman" w:cs="Times New Roman"/>
          <w:sz w:val="28"/>
          <w:szCs w:val="28"/>
        </w:rPr>
        <w:t>ансамблевость</w:t>
      </w:r>
      <w:proofErr w:type="spellEnd"/>
      <w:r w:rsidR="00147A1C">
        <w:rPr>
          <w:rFonts w:ascii="Times New Roman" w:hAnsi="Times New Roman" w:cs="Times New Roman"/>
          <w:sz w:val="28"/>
          <w:szCs w:val="28"/>
        </w:rPr>
        <w:t>)</w:t>
      </w:r>
      <w:r w:rsidR="009F5936" w:rsidRPr="00AA05FF">
        <w:rPr>
          <w:rFonts w:ascii="Times New Roman" w:hAnsi="Times New Roman" w:cs="Times New Roman"/>
          <w:sz w:val="28"/>
          <w:szCs w:val="28"/>
        </w:rPr>
        <w:t>;</w:t>
      </w:r>
    </w:p>
    <w:p w:rsidR="009F5936" w:rsidRPr="00AA05FF" w:rsidRDefault="007B7735" w:rsidP="002F1BA5">
      <w:pPr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F5936" w:rsidRPr="00AA05FF">
        <w:rPr>
          <w:rFonts w:ascii="Times New Roman" w:hAnsi="Times New Roman" w:cs="Times New Roman"/>
          <w:sz w:val="28"/>
          <w:szCs w:val="28"/>
        </w:rPr>
        <w:t>ормирование самостоятельности и ответственного отношения к выполняемой работе;</w:t>
      </w:r>
    </w:p>
    <w:p w:rsidR="009F5936" w:rsidRPr="00AA05FF" w:rsidRDefault="007B7735" w:rsidP="002F1BA5">
      <w:pPr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5936" w:rsidRPr="00AA05FF">
        <w:rPr>
          <w:rFonts w:ascii="Times New Roman" w:hAnsi="Times New Roman" w:cs="Times New Roman"/>
          <w:sz w:val="28"/>
          <w:szCs w:val="28"/>
        </w:rPr>
        <w:t>азвитие творческих способностей</w:t>
      </w:r>
      <w:r w:rsidR="00147A1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F5936" w:rsidRPr="00AA05FF">
        <w:rPr>
          <w:rFonts w:ascii="Times New Roman" w:hAnsi="Times New Roman" w:cs="Times New Roman"/>
          <w:sz w:val="28"/>
          <w:szCs w:val="28"/>
        </w:rPr>
        <w:t>;</w:t>
      </w:r>
    </w:p>
    <w:p w:rsidR="009F5936" w:rsidRPr="00AA05FF" w:rsidRDefault="007B7735" w:rsidP="002F1BA5">
      <w:pPr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5936" w:rsidRPr="00AA05FF">
        <w:rPr>
          <w:rFonts w:ascii="Times New Roman" w:hAnsi="Times New Roman" w:cs="Times New Roman"/>
          <w:sz w:val="28"/>
          <w:szCs w:val="28"/>
        </w:rPr>
        <w:t>оспитание художественного вкуса, сознательное отношение к отечественному музыкальному наследию и современной музыке;</w:t>
      </w:r>
    </w:p>
    <w:p w:rsidR="009F5936" w:rsidRPr="00AA05FF" w:rsidRDefault="007B7735" w:rsidP="002F1BA5">
      <w:pPr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F5936" w:rsidRPr="00AA05FF">
        <w:rPr>
          <w:rFonts w:ascii="Times New Roman" w:hAnsi="Times New Roman" w:cs="Times New Roman"/>
          <w:sz w:val="28"/>
          <w:szCs w:val="28"/>
        </w:rPr>
        <w:t>накомство с элементарными музыкальными понятиями;</w:t>
      </w:r>
    </w:p>
    <w:p w:rsidR="002F5FB9" w:rsidRPr="00AA05FF" w:rsidRDefault="002F5FB9" w:rsidP="00BC4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BA5" w:rsidRDefault="002F1BA5" w:rsidP="00BC445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53A4" w:rsidRPr="00F853A4" w:rsidRDefault="00F853A4" w:rsidP="00B81B26">
      <w:pPr>
        <w:pageBreakBefore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53A4">
        <w:rPr>
          <w:rFonts w:ascii="Times New Roman" w:hAnsi="Times New Roman"/>
          <w:b/>
          <w:sz w:val="28"/>
          <w:szCs w:val="28"/>
        </w:rPr>
        <w:lastRenderedPageBreak/>
        <w:t>Ведущие теоретические идеи, принципы и технологии</w:t>
      </w:r>
      <w:r w:rsidR="00BC4455">
        <w:rPr>
          <w:rFonts w:ascii="Times New Roman" w:hAnsi="Times New Roman"/>
          <w:b/>
          <w:sz w:val="28"/>
          <w:szCs w:val="28"/>
        </w:rPr>
        <w:t>.</w:t>
      </w:r>
    </w:p>
    <w:p w:rsidR="00F853A4" w:rsidRPr="00F853A4" w:rsidRDefault="00F853A4" w:rsidP="002F1B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 xml:space="preserve"> Развитие  творческих  вокальных  способностей  и духовное воспитание   личности в разное время было предметом особой заботы педагогической общественности и  сообщества деятелей культуры.  Как   и  какими средствами решать проблему развития  детского голоса и  воспитывать  душу?  Как помочь ребенку разобраться в огромном количестве вокальной музыки, как лучше познакомить с замечательными гражданскими, лирическими, комедийными песнями, которые приятно и легко слушать и радостно и желанно исполнять? Этот вопрос попыталась решить и я при разработке данной программы.   </w:t>
      </w:r>
    </w:p>
    <w:p w:rsidR="00F853A4" w:rsidRPr="00F853A4" w:rsidRDefault="00F853A4" w:rsidP="002F1B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>Классические методики, которые используются при реализации программы</w:t>
      </w:r>
      <w:r w:rsidR="007B7735">
        <w:rPr>
          <w:rFonts w:ascii="Times New Roman" w:hAnsi="Times New Roman"/>
          <w:sz w:val="28"/>
          <w:szCs w:val="28"/>
        </w:rPr>
        <w:t>,  позволяют научить детей</w:t>
      </w:r>
      <w:r w:rsidRPr="00F853A4">
        <w:rPr>
          <w:rFonts w:ascii="Times New Roman" w:hAnsi="Times New Roman"/>
          <w:sz w:val="28"/>
          <w:szCs w:val="28"/>
        </w:rPr>
        <w:t xml:space="preserve">  слышать и слушать себя, осознавать и контролировать свою певческую природу, владеть методами  и приемами, снимающие мышечные и психологические зажимы, овладеть вокально-хоровыми умениями и  навыками.</w:t>
      </w:r>
    </w:p>
    <w:p w:rsidR="00860B79" w:rsidRPr="00F853A4" w:rsidRDefault="00F853A4" w:rsidP="002F1B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>Вокальная педагогика уч</w:t>
      </w:r>
      <w:r w:rsidR="007B7735">
        <w:rPr>
          <w:rFonts w:ascii="Times New Roman" w:hAnsi="Times New Roman"/>
          <w:sz w:val="28"/>
          <w:szCs w:val="28"/>
        </w:rPr>
        <w:t xml:space="preserve">итывает, что каждый ребёнок </w:t>
      </w:r>
      <w:r w:rsidRPr="00F853A4">
        <w:rPr>
          <w:rFonts w:ascii="Times New Roman" w:hAnsi="Times New Roman"/>
          <w:sz w:val="28"/>
          <w:szCs w:val="28"/>
        </w:rPr>
        <w:t>есть 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 подхода к методам их развития.</w:t>
      </w:r>
    </w:p>
    <w:p w:rsidR="00F853A4" w:rsidRPr="00F853A4" w:rsidRDefault="00F853A4" w:rsidP="00860B79">
      <w:pPr>
        <w:jc w:val="center"/>
        <w:rPr>
          <w:rFonts w:ascii="Times New Roman" w:hAnsi="Times New Roman"/>
          <w:b/>
          <w:sz w:val="28"/>
          <w:szCs w:val="28"/>
        </w:rPr>
      </w:pPr>
      <w:r w:rsidRPr="00F853A4">
        <w:rPr>
          <w:rFonts w:ascii="Times New Roman" w:hAnsi="Times New Roman"/>
          <w:b/>
          <w:sz w:val="28"/>
          <w:szCs w:val="28"/>
        </w:rPr>
        <w:t>Принципы педагогического  процесса:</w:t>
      </w:r>
    </w:p>
    <w:p w:rsidR="00F853A4" w:rsidRPr="00F853A4" w:rsidRDefault="00F853A4" w:rsidP="002F1BA5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>-   принцип единства художественного и технического развития пения;</w:t>
      </w:r>
    </w:p>
    <w:p w:rsidR="00F853A4" w:rsidRPr="00F853A4" w:rsidRDefault="00F853A4" w:rsidP="002F1BA5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>-   принцип гармонического воспитания личности;</w:t>
      </w:r>
    </w:p>
    <w:p w:rsidR="00F853A4" w:rsidRPr="00F853A4" w:rsidRDefault="002F1BA5" w:rsidP="002F1BA5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53A4" w:rsidRPr="00F853A4">
        <w:rPr>
          <w:rFonts w:ascii="Times New Roman" w:hAnsi="Times New Roman"/>
          <w:sz w:val="28"/>
          <w:szCs w:val="28"/>
        </w:rPr>
        <w:t xml:space="preserve">принцип постепенности и последовательности в овладении </w:t>
      </w:r>
      <w:r w:rsidR="007B7735">
        <w:rPr>
          <w:rFonts w:ascii="Times New Roman" w:hAnsi="Times New Roman"/>
          <w:sz w:val="28"/>
          <w:szCs w:val="28"/>
        </w:rPr>
        <w:t xml:space="preserve">   </w:t>
      </w:r>
      <w:r w:rsidR="00F853A4" w:rsidRPr="00F853A4">
        <w:rPr>
          <w:rFonts w:ascii="Times New Roman" w:hAnsi="Times New Roman"/>
          <w:sz w:val="28"/>
          <w:szCs w:val="28"/>
        </w:rPr>
        <w:t xml:space="preserve">мастерством пения, от простого к </w:t>
      </w:r>
      <w:proofErr w:type="gramStart"/>
      <w:r w:rsidR="00F853A4" w:rsidRPr="00F853A4">
        <w:rPr>
          <w:rFonts w:ascii="Times New Roman" w:hAnsi="Times New Roman"/>
          <w:sz w:val="28"/>
          <w:szCs w:val="28"/>
        </w:rPr>
        <w:t>сложному</w:t>
      </w:r>
      <w:proofErr w:type="gramEnd"/>
      <w:r w:rsidR="00F853A4" w:rsidRPr="00F853A4">
        <w:rPr>
          <w:rFonts w:ascii="Times New Roman" w:hAnsi="Times New Roman"/>
          <w:sz w:val="28"/>
          <w:szCs w:val="28"/>
        </w:rPr>
        <w:t>;</w:t>
      </w:r>
    </w:p>
    <w:p w:rsidR="00F853A4" w:rsidRPr="00F853A4" w:rsidRDefault="00F853A4" w:rsidP="002F1BA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>-   принцип успешности;</w:t>
      </w:r>
    </w:p>
    <w:p w:rsidR="00F853A4" w:rsidRPr="00F853A4" w:rsidRDefault="00F853A4" w:rsidP="002F1BA5">
      <w:pPr>
        <w:tabs>
          <w:tab w:val="left" w:pos="709"/>
          <w:tab w:val="left" w:pos="851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>- принцип соразмерности  нагрузки уровню и состоянию здоровья сохранения здоровья ребенка;</w:t>
      </w:r>
    </w:p>
    <w:p w:rsidR="00F853A4" w:rsidRPr="00F853A4" w:rsidRDefault="00F853A4" w:rsidP="002F1BA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>-   принцип  творческого  развития;</w:t>
      </w:r>
    </w:p>
    <w:p w:rsidR="00F853A4" w:rsidRPr="00F853A4" w:rsidRDefault="00F853A4" w:rsidP="002F1BA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>-   принцип доступности;</w:t>
      </w:r>
    </w:p>
    <w:p w:rsidR="00F853A4" w:rsidRPr="00F853A4" w:rsidRDefault="00F853A4" w:rsidP="002F1BA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>- принцип ориентации</w:t>
      </w:r>
      <w:r w:rsidR="007B7735">
        <w:rPr>
          <w:rFonts w:ascii="Times New Roman" w:hAnsi="Times New Roman"/>
          <w:sz w:val="28"/>
          <w:szCs w:val="28"/>
        </w:rPr>
        <w:t xml:space="preserve"> на особенности и способности, </w:t>
      </w:r>
      <w:proofErr w:type="spellStart"/>
      <w:r w:rsidRPr="00F853A4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F853A4">
        <w:rPr>
          <w:rFonts w:ascii="Times New Roman" w:hAnsi="Times New Roman"/>
          <w:sz w:val="28"/>
          <w:szCs w:val="28"/>
        </w:rPr>
        <w:t xml:space="preserve"> ребенка;</w:t>
      </w:r>
    </w:p>
    <w:p w:rsidR="00F853A4" w:rsidRPr="00F853A4" w:rsidRDefault="00F853A4" w:rsidP="002F1BA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>-   принцип индивидуального подхода;</w:t>
      </w:r>
    </w:p>
    <w:p w:rsidR="00F853A4" w:rsidRPr="00F853A4" w:rsidRDefault="00F853A4" w:rsidP="002F1BA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>-   принцип практической направленности.</w:t>
      </w:r>
    </w:p>
    <w:p w:rsidR="00F853A4" w:rsidRPr="00F853A4" w:rsidRDefault="00F853A4" w:rsidP="002F1B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>В  концептуальной основе  программы  важно   особо подчеркнуть  главно</w:t>
      </w:r>
      <w:r w:rsidR="006B704A">
        <w:rPr>
          <w:rFonts w:ascii="Times New Roman" w:hAnsi="Times New Roman"/>
          <w:sz w:val="28"/>
          <w:szCs w:val="28"/>
        </w:rPr>
        <w:t xml:space="preserve">е отличие   эстрадного  пения </w:t>
      </w:r>
      <w:r w:rsidRPr="00F853A4">
        <w:rPr>
          <w:rFonts w:ascii="Times New Roman" w:hAnsi="Times New Roman"/>
          <w:sz w:val="28"/>
          <w:szCs w:val="28"/>
        </w:rPr>
        <w:t xml:space="preserve"> </w:t>
      </w:r>
      <w:r w:rsidR="006B704A">
        <w:rPr>
          <w:rFonts w:ascii="Times New Roman" w:hAnsi="Times New Roman"/>
          <w:sz w:val="28"/>
          <w:szCs w:val="28"/>
        </w:rPr>
        <w:t>(</w:t>
      </w:r>
      <w:r w:rsidRPr="00F853A4">
        <w:rPr>
          <w:rFonts w:ascii="Times New Roman" w:hAnsi="Times New Roman"/>
          <w:sz w:val="28"/>
          <w:szCs w:val="28"/>
        </w:rPr>
        <w:t>многообразие  индивидуальных исполнительских манер и жанровой  многоплановости</w:t>
      </w:r>
      <w:r w:rsidR="006B704A">
        <w:rPr>
          <w:rFonts w:ascii="Times New Roman" w:hAnsi="Times New Roman"/>
          <w:sz w:val="28"/>
          <w:szCs w:val="28"/>
        </w:rPr>
        <w:t>)</w:t>
      </w:r>
      <w:r w:rsidRPr="00F853A4">
        <w:rPr>
          <w:rFonts w:ascii="Times New Roman" w:hAnsi="Times New Roman"/>
          <w:sz w:val="28"/>
          <w:szCs w:val="28"/>
        </w:rPr>
        <w:t>.</w:t>
      </w:r>
    </w:p>
    <w:p w:rsidR="00F853A4" w:rsidRPr="00F853A4" w:rsidRDefault="00F853A4" w:rsidP="002F1BA5">
      <w:pPr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F853A4">
        <w:rPr>
          <w:rFonts w:ascii="Times New Roman" w:hAnsi="Times New Roman"/>
          <w:sz w:val="28"/>
          <w:szCs w:val="28"/>
        </w:rPr>
        <w:tab/>
        <w:t>В основу разработк</w:t>
      </w:r>
      <w:r w:rsidR="0011284A">
        <w:rPr>
          <w:rFonts w:ascii="Times New Roman" w:hAnsi="Times New Roman"/>
          <w:sz w:val="28"/>
          <w:szCs w:val="28"/>
        </w:rPr>
        <w:t>и программы  «Радуга</w:t>
      </w:r>
      <w:r w:rsidRPr="00F853A4">
        <w:rPr>
          <w:rFonts w:ascii="Times New Roman" w:hAnsi="Times New Roman"/>
          <w:sz w:val="28"/>
          <w:szCs w:val="28"/>
        </w:rPr>
        <w:t>» положены технологии, ориентированные на формирование общекультурных компетенций обучающихся:</w:t>
      </w:r>
    </w:p>
    <w:p w:rsidR="00F853A4" w:rsidRPr="00F853A4" w:rsidRDefault="00F853A4" w:rsidP="002F1BA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ab/>
        <w:t>- технология развивающего обучения;</w:t>
      </w:r>
    </w:p>
    <w:p w:rsidR="00F853A4" w:rsidRPr="00F853A4" w:rsidRDefault="00F853A4" w:rsidP="002F1BA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>- технология индивидуализации обучения;</w:t>
      </w:r>
    </w:p>
    <w:p w:rsidR="00F853A4" w:rsidRPr="00F853A4" w:rsidRDefault="00F853A4" w:rsidP="002F1BA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>- личностно-ориентированная технология;</w:t>
      </w:r>
    </w:p>
    <w:p w:rsidR="00BC4455" w:rsidRDefault="00BC4455" w:rsidP="002F1BA5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53A4" w:rsidRPr="00F853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3A4" w:rsidRPr="00F853A4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F853A4" w:rsidRPr="00F853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853A4" w:rsidRPr="00F853A4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F853A4" w:rsidRPr="00F853A4">
        <w:rPr>
          <w:rFonts w:ascii="Times New Roman" w:hAnsi="Times New Roman"/>
          <w:sz w:val="28"/>
          <w:szCs w:val="28"/>
        </w:rPr>
        <w:t xml:space="preserve"> подхода. </w:t>
      </w:r>
    </w:p>
    <w:p w:rsidR="00BC4455" w:rsidRDefault="00BC4455" w:rsidP="007B7735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</w:p>
    <w:p w:rsidR="00BC4455" w:rsidRDefault="00BC4455" w:rsidP="00BC4455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b/>
          <w:bCs/>
          <w:sz w:val="28"/>
          <w:szCs w:val="28"/>
        </w:rPr>
        <w:t>Особенность программы</w:t>
      </w:r>
      <w:r w:rsidRPr="00AA05FF">
        <w:rPr>
          <w:rFonts w:ascii="Times New Roman" w:hAnsi="Times New Roman" w:cs="Times New Roman"/>
          <w:sz w:val="28"/>
          <w:szCs w:val="28"/>
        </w:rPr>
        <w:t>:</w:t>
      </w:r>
    </w:p>
    <w:p w:rsidR="007B7735" w:rsidRDefault="007B7735" w:rsidP="00BC4455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C4455" w:rsidRPr="00860B79" w:rsidRDefault="00BC4455" w:rsidP="002F1B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0B79">
        <w:rPr>
          <w:rFonts w:ascii="Times New Roman" w:hAnsi="Times New Roman" w:cs="Times New Roman"/>
          <w:sz w:val="28"/>
          <w:szCs w:val="28"/>
        </w:rPr>
        <w:t xml:space="preserve"> </w:t>
      </w:r>
      <w:r w:rsidRPr="00AA05FF">
        <w:rPr>
          <w:rFonts w:ascii="Times New Roman" w:hAnsi="Times New Roman" w:cs="Times New Roman"/>
          <w:sz w:val="28"/>
          <w:szCs w:val="28"/>
        </w:rPr>
        <w:t>позволяет через дополнительное образование расширить возможности образовательной области «Вокальное искусство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0B79">
        <w:rPr>
          <w:rFonts w:ascii="Times New Roman" w:hAnsi="Times New Roman"/>
          <w:sz w:val="28"/>
          <w:szCs w:val="28"/>
        </w:rPr>
        <w:t>ориентирована</w:t>
      </w:r>
      <w:proofErr w:type="gramEnd"/>
      <w:r w:rsidRPr="00860B79">
        <w:rPr>
          <w:rFonts w:ascii="Times New Roman" w:hAnsi="Times New Roman"/>
          <w:sz w:val="28"/>
          <w:szCs w:val="28"/>
        </w:rPr>
        <w:t xml:space="preserve"> на развитие творческого потенциала и музыкальных  способностей  детей   разных возрастных групп  соразмерно  личной индивидуальности;</w:t>
      </w:r>
    </w:p>
    <w:p w:rsidR="00BC4455" w:rsidRPr="00F853A4" w:rsidRDefault="00BC4455" w:rsidP="002F1BA5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- </w:t>
      </w:r>
      <w:r w:rsidR="006B704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одержание  программы  «Радуга</w:t>
      </w:r>
      <w:r w:rsidRPr="00F853A4">
        <w:rPr>
          <w:rFonts w:ascii="Times New Roman" w:hAnsi="Times New Roman"/>
          <w:sz w:val="28"/>
          <w:szCs w:val="28"/>
        </w:rPr>
        <w:t>»  может быть  основой для  организации учебно-воспитательного процесса по индивидуальной траектории,   развития  вокальных умений и навыков   как групп  обучающихся, так и отдельно взятых учеников;</w:t>
      </w:r>
    </w:p>
    <w:p w:rsidR="00BC4455" w:rsidRDefault="00BC4455" w:rsidP="002F1BA5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программа имеет </w:t>
      </w:r>
      <w:r w:rsidRPr="00F853A4">
        <w:rPr>
          <w:rFonts w:ascii="Times New Roman" w:hAnsi="Times New Roman"/>
          <w:sz w:val="28"/>
          <w:szCs w:val="28"/>
        </w:rPr>
        <w:t xml:space="preserve">четкую содержательную структуру на основе постепенной  (от простого к </w:t>
      </w:r>
      <w:proofErr w:type="gramStart"/>
      <w:r w:rsidRPr="00F853A4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F853A4">
        <w:rPr>
          <w:rFonts w:ascii="Times New Roman" w:hAnsi="Times New Roman"/>
          <w:sz w:val="28"/>
          <w:szCs w:val="28"/>
        </w:rPr>
        <w:t>) реализации задач тематического блока,  а  не  общепринятое описание  системы работы.</w:t>
      </w:r>
    </w:p>
    <w:p w:rsidR="00BC4455" w:rsidRPr="00AA05FF" w:rsidRDefault="00BC4455" w:rsidP="002F1B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AA05FF">
        <w:rPr>
          <w:rFonts w:ascii="Times New Roman" w:hAnsi="Times New Roman" w:cs="Times New Roman"/>
          <w:sz w:val="28"/>
          <w:szCs w:val="28"/>
        </w:rPr>
        <w:t xml:space="preserve">применение речевых игр и упражнений, которые разработаны по принципу педагогической концепции Карла </w:t>
      </w:r>
      <w:proofErr w:type="spellStart"/>
      <w:r w:rsidRPr="00AA05FF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AA05FF">
        <w:rPr>
          <w:rFonts w:ascii="Times New Roman" w:hAnsi="Times New Roman" w:cs="Times New Roman"/>
          <w:sz w:val="28"/>
          <w:szCs w:val="28"/>
        </w:rPr>
        <w:t xml:space="preserve"> (развивают у детей чувство ритма, формируют хорошую дикцию, артикуляцию, помогают ввести их в мир динамических оттенков познакомить с музыкальными формами);</w:t>
      </w:r>
    </w:p>
    <w:p w:rsidR="00BC4455" w:rsidRPr="00AA05FF" w:rsidRDefault="00BC4455" w:rsidP="002F1B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5FF">
        <w:rPr>
          <w:rFonts w:ascii="Times New Roman" w:hAnsi="Times New Roman" w:cs="Times New Roman"/>
          <w:sz w:val="28"/>
          <w:szCs w:val="28"/>
        </w:rPr>
        <w:t>использование игровых заданий, что повышает мотивацию детей к занятиям, развивает их познавательную активность;</w:t>
      </w:r>
    </w:p>
    <w:p w:rsidR="00BC4455" w:rsidRPr="00AA05FF" w:rsidRDefault="00BC4455" w:rsidP="002F1B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5FF">
        <w:rPr>
          <w:rFonts w:ascii="Times New Roman" w:hAnsi="Times New Roman" w:cs="Times New Roman"/>
          <w:sz w:val="28"/>
          <w:szCs w:val="28"/>
        </w:rPr>
        <w:t>песенный репертуар под</w:t>
      </w:r>
      <w:r>
        <w:rPr>
          <w:rFonts w:ascii="Times New Roman" w:hAnsi="Times New Roman" w:cs="Times New Roman"/>
          <w:sz w:val="28"/>
          <w:szCs w:val="28"/>
        </w:rPr>
        <w:t>обран с учетом традиционных</w:t>
      </w:r>
      <w:r w:rsidRPr="00AA05FF">
        <w:rPr>
          <w:rFonts w:ascii="Times New Roman" w:hAnsi="Times New Roman" w:cs="Times New Roman"/>
          <w:sz w:val="28"/>
          <w:szCs w:val="28"/>
        </w:rPr>
        <w:t>, тематических праздников и других мероприятий по совместному плану воспитательной направ</w:t>
      </w:r>
      <w:r w:rsidR="006B704A">
        <w:rPr>
          <w:rFonts w:ascii="Times New Roman" w:hAnsi="Times New Roman" w:cs="Times New Roman"/>
          <w:sz w:val="28"/>
          <w:szCs w:val="28"/>
        </w:rPr>
        <w:t>ленности дошкольного учреждения.</w:t>
      </w:r>
    </w:p>
    <w:p w:rsidR="0011284A" w:rsidRDefault="006B704A" w:rsidP="002F1B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</w:t>
      </w:r>
      <w:r w:rsidR="00BC4455" w:rsidRPr="00AA05FF">
        <w:rPr>
          <w:rFonts w:ascii="Times New Roman" w:hAnsi="Times New Roman" w:cs="Times New Roman"/>
          <w:sz w:val="28"/>
          <w:szCs w:val="28"/>
        </w:rPr>
        <w:t>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</w:t>
      </w:r>
      <w:r w:rsidR="007B7735">
        <w:rPr>
          <w:rFonts w:ascii="Times New Roman" w:hAnsi="Times New Roman" w:cs="Times New Roman"/>
          <w:sz w:val="28"/>
          <w:szCs w:val="28"/>
        </w:rPr>
        <w:t>ость в общении.</w:t>
      </w:r>
    </w:p>
    <w:p w:rsidR="002420A4" w:rsidRDefault="002F5FB9" w:rsidP="007B7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</w:t>
      </w:r>
      <w:r w:rsidR="002420A4" w:rsidRPr="00AA05FF">
        <w:rPr>
          <w:rFonts w:ascii="Times New Roman" w:hAnsi="Times New Roman" w:cs="Times New Roman"/>
          <w:b/>
          <w:bCs/>
          <w:sz w:val="28"/>
          <w:szCs w:val="28"/>
        </w:rPr>
        <w:t>мы, используемые для реализации программы:</w:t>
      </w:r>
    </w:p>
    <w:p w:rsidR="00EF1CBA" w:rsidRPr="00AA05FF" w:rsidRDefault="00EF1CBA" w:rsidP="007B7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FB9" w:rsidRDefault="00EF1CBA" w:rsidP="002F1B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</w:t>
      </w:r>
      <w:r w:rsidR="002420A4" w:rsidRPr="00AA05FF">
        <w:rPr>
          <w:rFonts w:ascii="Times New Roman" w:hAnsi="Times New Roman" w:cs="Times New Roman"/>
          <w:sz w:val="28"/>
          <w:szCs w:val="28"/>
        </w:rPr>
        <w:t>нятия могут проходить со всем коллективом, по подгруппам, индивидуально.</w:t>
      </w:r>
      <w:r w:rsidR="002F5FB9" w:rsidRPr="002F5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20A4" w:rsidRPr="00AA05FF" w:rsidRDefault="002F5FB9" w:rsidP="002F1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F5FB9">
        <w:rPr>
          <w:rFonts w:ascii="Times New Roman" w:hAnsi="Times New Roman" w:cs="Times New Roman"/>
          <w:bCs/>
          <w:sz w:val="28"/>
          <w:szCs w:val="28"/>
        </w:rPr>
        <w:t>рактические занятия</w:t>
      </w:r>
      <w:r w:rsidR="002420A4" w:rsidRPr="00AA0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(освоение музыкальной грамоты, разучивание песен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 композиторов-классиков, </w:t>
      </w:r>
      <w:r w:rsidR="00EF1CBA">
        <w:rPr>
          <w:rFonts w:ascii="Times New Roman" w:hAnsi="Times New Roman" w:cs="Times New Roman"/>
          <w:sz w:val="28"/>
          <w:szCs w:val="28"/>
        </w:rPr>
        <w:t>современных композиторов);</w:t>
      </w:r>
    </w:p>
    <w:p w:rsidR="002420A4" w:rsidRPr="00AA05FF" w:rsidRDefault="00EF1CBA" w:rsidP="002F1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занятие-постановка, репетиция (</w:t>
      </w: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910251">
        <w:rPr>
          <w:rFonts w:ascii="Times New Roman" w:hAnsi="Times New Roman" w:cs="Times New Roman"/>
          <w:sz w:val="28"/>
          <w:szCs w:val="28"/>
        </w:rPr>
        <w:t xml:space="preserve">отдельными </w:t>
      </w:r>
      <w:r>
        <w:rPr>
          <w:rFonts w:ascii="Times New Roman" w:hAnsi="Times New Roman" w:cs="Times New Roman"/>
          <w:sz w:val="28"/>
          <w:szCs w:val="28"/>
        </w:rPr>
        <w:t>концертными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 номера</w:t>
      </w:r>
      <w:r>
        <w:rPr>
          <w:rFonts w:ascii="Times New Roman" w:hAnsi="Times New Roman" w:cs="Times New Roman"/>
          <w:sz w:val="28"/>
          <w:szCs w:val="28"/>
        </w:rPr>
        <w:t>ми);</w:t>
      </w:r>
    </w:p>
    <w:p w:rsidR="00EF1CBA" w:rsidRDefault="00EF1CBA" w:rsidP="002F1B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</w:t>
      </w:r>
      <w:r w:rsidR="002420A4" w:rsidRPr="00EF1CBA">
        <w:rPr>
          <w:rFonts w:ascii="Times New Roman" w:hAnsi="Times New Roman" w:cs="Times New Roman"/>
          <w:bCs/>
          <w:sz w:val="28"/>
          <w:szCs w:val="28"/>
        </w:rPr>
        <w:t>аключител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ьное занятие, </w:t>
      </w:r>
      <w:r w:rsidR="002420A4" w:rsidRPr="00EF1CBA">
        <w:rPr>
          <w:rFonts w:ascii="Times New Roman" w:hAnsi="Times New Roman" w:cs="Times New Roman"/>
          <w:bCs/>
          <w:sz w:val="28"/>
          <w:szCs w:val="28"/>
        </w:rPr>
        <w:t xml:space="preserve"> занятие-концерт.</w:t>
      </w:r>
      <w:r w:rsidR="002420A4" w:rsidRPr="00AA0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20A4" w:rsidRDefault="00EF1CBA" w:rsidP="002F1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2420A4" w:rsidRPr="00EF1CBA">
        <w:rPr>
          <w:rFonts w:ascii="Times New Roman" w:hAnsi="Times New Roman" w:cs="Times New Roman"/>
          <w:bCs/>
          <w:sz w:val="28"/>
          <w:szCs w:val="28"/>
        </w:rPr>
        <w:t>ыездное занятие</w:t>
      </w:r>
      <w:r w:rsidR="002420A4" w:rsidRPr="00AA0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420A4" w:rsidRPr="00AA05FF">
        <w:rPr>
          <w:rFonts w:ascii="Times New Roman" w:hAnsi="Times New Roman" w:cs="Times New Roman"/>
          <w:sz w:val="28"/>
          <w:szCs w:val="28"/>
        </w:rPr>
        <w:t>посещение праздников, конкурсов, фестивалей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20A4" w:rsidRPr="00AA05FF">
        <w:rPr>
          <w:rFonts w:ascii="Times New Roman" w:hAnsi="Times New Roman" w:cs="Times New Roman"/>
          <w:sz w:val="28"/>
          <w:szCs w:val="28"/>
        </w:rPr>
        <w:t>.</w:t>
      </w:r>
    </w:p>
    <w:p w:rsidR="00EF1CBA" w:rsidRDefault="00EF1CBA" w:rsidP="00470D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1CBA" w:rsidRPr="00AA05FF" w:rsidRDefault="00EF1CBA" w:rsidP="00EF1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5FF">
        <w:rPr>
          <w:rFonts w:ascii="Times New Roman" w:hAnsi="Times New Roman" w:cs="Times New Roman"/>
          <w:b/>
          <w:bCs/>
          <w:sz w:val="28"/>
          <w:szCs w:val="28"/>
        </w:rPr>
        <w:t>Методы и приемы, используемые для реализации программы:</w:t>
      </w:r>
    </w:p>
    <w:p w:rsidR="00EF1CBA" w:rsidRPr="00AA05FF" w:rsidRDefault="00EF1CBA" w:rsidP="00EF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CBA" w:rsidRPr="00AA05FF" w:rsidRDefault="00EF1CBA" w:rsidP="002F1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</w:t>
      </w:r>
      <w:r w:rsidRPr="002F5FB9">
        <w:rPr>
          <w:rFonts w:ascii="Times New Roman" w:hAnsi="Times New Roman" w:cs="Times New Roman"/>
          <w:bCs/>
          <w:sz w:val="28"/>
          <w:szCs w:val="28"/>
        </w:rPr>
        <w:t>есед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A0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(изложение</w:t>
      </w:r>
      <w:r w:rsidRPr="00AA05FF">
        <w:rPr>
          <w:rFonts w:ascii="Times New Roman" w:hAnsi="Times New Roman" w:cs="Times New Roman"/>
          <w:sz w:val="28"/>
          <w:szCs w:val="28"/>
        </w:rPr>
        <w:t xml:space="preserve"> теоретические сведения</w:t>
      </w:r>
      <w:r w:rsidR="00910251">
        <w:rPr>
          <w:rFonts w:ascii="Times New Roman" w:hAnsi="Times New Roman" w:cs="Times New Roman"/>
          <w:sz w:val="28"/>
          <w:szCs w:val="28"/>
        </w:rPr>
        <w:t>,</w:t>
      </w:r>
      <w:r w:rsidRPr="00AA05FF">
        <w:rPr>
          <w:rFonts w:ascii="Times New Roman" w:hAnsi="Times New Roman" w:cs="Times New Roman"/>
          <w:sz w:val="28"/>
          <w:szCs w:val="28"/>
        </w:rPr>
        <w:t xml:space="preserve"> которые иллюстрируются поэтическими и музыкальными примерами, наглядными пособиями, презентациями, видеоматериалами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420A4" w:rsidRPr="00AA05FF" w:rsidRDefault="002420A4" w:rsidP="002F1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AA05FF">
        <w:rPr>
          <w:rFonts w:ascii="Times New Roman" w:hAnsi="Times New Roman" w:cs="Times New Roman"/>
          <w:sz w:val="28"/>
          <w:szCs w:val="28"/>
        </w:rPr>
        <w:t>наглядно-слуховой;</w:t>
      </w:r>
    </w:p>
    <w:p w:rsidR="002420A4" w:rsidRPr="00AA05FF" w:rsidRDefault="002420A4" w:rsidP="002F1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– наглядно-зрительный;</w:t>
      </w:r>
    </w:p>
    <w:p w:rsidR="002420A4" w:rsidRDefault="002420A4" w:rsidP="002F1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– репродуктивный;</w:t>
      </w:r>
    </w:p>
    <w:p w:rsidR="00EF1CBA" w:rsidRPr="00AA05FF" w:rsidRDefault="00EF1CBA" w:rsidP="002F1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и т.д.</w:t>
      </w:r>
    </w:p>
    <w:p w:rsidR="002420A4" w:rsidRPr="00AA05FF" w:rsidRDefault="002420A4" w:rsidP="00470D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A4" w:rsidRPr="00AA05FF" w:rsidRDefault="0011284A" w:rsidP="002F1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«Радуга</w:t>
      </w:r>
      <w:r w:rsidR="002420A4" w:rsidRPr="00AA05FF">
        <w:rPr>
          <w:rFonts w:ascii="Times New Roman" w:hAnsi="Times New Roman" w:cs="Times New Roman"/>
          <w:sz w:val="28"/>
          <w:szCs w:val="28"/>
        </w:rPr>
        <w:t>» разработана с учетом возрастных и психологических о</w:t>
      </w:r>
      <w:r>
        <w:rPr>
          <w:rFonts w:ascii="Times New Roman" w:hAnsi="Times New Roman" w:cs="Times New Roman"/>
          <w:sz w:val="28"/>
          <w:szCs w:val="28"/>
        </w:rPr>
        <w:t xml:space="preserve">собенностей детей, 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 заключает в себе неиссякаемые возможности для общего образования,  нравственного, эстетического и физического воспитания  детей.</w:t>
      </w:r>
    </w:p>
    <w:p w:rsidR="002420A4" w:rsidRPr="00AA05FF" w:rsidRDefault="002420A4" w:rsidP="004B6854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20A4" w:rsidRPr="00AA05FF" w:rsidRDefault="002420A4" w:rsidP="002F1BA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5F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="00477D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20A4" w:rsidRPr="00AA05FF" w:rsidRDefault="002420A4" w:rsidP="008C3C28">
      <w:pPr>
        <w:numPr>
          <w:ilvl w:val="0"/>
          <w:numId w:val="17"/>
        </w:numPr>
        <w:tabs>
          <w:tab w:val="clear" w:pos="360"/>
          <w:tab w:val="num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AA05FF">
        <w:rPr>
          <w:rFonts w:ascii="Times New Roman" w:hAnsi="Times New Roman" w:cs="Times New Roman"/>
          <w:sz w:val="28"/>
          <w:szCs w:val="28"/>
        </w:rPr>
        <w:t xml:space="preserve"> методов развития голоса и слуха, а также песенного репертуара.</w:t>
      </w:r>
    </w:p>
    <w:p w:rsidR="002420A4" w:rsidRPr="00AA05FF" w:rsidRDefault="002420A4" w:rsidP="008C3C28">
      <w:pPr>
        <w:numPr>
          <w:ilvl w:val="0"/>
          <w:numId w:val="17"/>
        </w:numPr>
        <w:tabs>
          <w:tab w:val="clear" w:pos="3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 xml:space="preserve">Планирование учебно-методической деятельности по </w:t>
      </w:r>
      <w:proofErr w:type="gramStart"/>
      <w:r w:rsidRPr="00AA05FF">
        <w:rPr>
          <w:rFonts w:ascii="Times New Roman" w:hAnsi="Times New Roman" w:cs="Times New Roman"/>
          <w:sz w:val="28"/>
          <w:szCs w:val="28"/>
        </w:rPr>
        <w:t>хоровому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FF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AA05FF">
        <w:rPr>
          <w:rFonts w:ascii="Times New Roman" w:hAnsi="Times New Roman" w:cs="Times New Roman"/>
          <w:sz w:val="28"/>
          <w:szCs w:val="28"/>
        </w:rPr>
        <w:t>.</w:t>
      </w:r>
    </w:p>
    <w:p w:rsidR="002420A4" w:rsidRPr="00AA05FF" w:rsidRDefault="002420A4" w:rsidP="008C3C28">
      <w:pPr>
        <w:numPr>
          <w:ilvl w:val="0"/>
          <w:numId w:val="17"/>
        </w:numPr>
        <w:tabs>
          <w:tab w:val="clear" w:pos="36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Оздоровление связочно-голосового аппарата детей, снижение заболеваемости.</w:t>
      </w:r>
    </w:p>
    <w:p w:rsidR="002420A4" w:rsidRPr="00AA05FF" w:rsidRDefault="002420A4" w:rsidP="008C3C28">
      <w:pPr>
        <w:numPr>
          <w:ilvl w:val="0"/>
          <w:numId w:val="17"/>
        </w:numPr>
        <w:tabs>
          <w:tab w:val="clear" w:pos="360"/>
          <w:tab w:val="num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Активное участие детей в сольном, хоровом, концертном исполнении.</w:t>
      </w:r>
    </w:p>
    <w:p w:rsidR="002420A4" w:rsidRPr="00AA05FF" w:rsidRDefault="002420A4" w:rsidP="008C3C28">
      <w:pPr>
        <w:numPr>
          <w:ilvl w:val="0"/>
          <w:numId w:val="17"/>
        </w:numPr>
        <w:tabs>
          <w:tab w:val="clear" w:pos="36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Повышение собственной профессиональной компетенции, как педагога – музыканта, педагога – хормейстера, обобщение опыта по теме.</w:t>
      </w:r>
    </w:p>
    <w:p w:rsidR="002420A4" w:rsidRPr="00AA05FF" w:rsidRDefault="002420A4" w:rsidP="004B79C7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20A4" w:rsidRPr="00AA05FF" w:rsidRDefault="002420A4" w:rsidP="008C3C28">
      <w:pPr>
        <w:pageBreakBefore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 процессе освоения программы учащиеся должны:</w:t>
      </w:r>
    </w:p>
    <w:p w:rsidR="002420A4" w:rsidRPr="00AA05FF" w:rsidRDefault="002420A4" w:rsidP="004B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b/>
          <w:bCs/>
          <w:sz w:val="28"/>
          <w:szCs w:val="28"/>
        </w:rPr>
        <w:t>К концу первого года обучения дети должны</w:t>
      </w:r>
    </w:p>
    <w:p w:rsidR="002420A4" w:rsidRPr="008C3C28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C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знать/понимать:</w:t>
      </w: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• строение артикуляционного аппарата;</w:t>
      </w: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• особенности и возможности певческого голоса;</w:t>
      </w: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• гигиену певческого голоса;</w:t>
      </w: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• понимать по требованию педагога слова – петь «мягко, нежно, легко»;</w:t>
      </w:r>
    </w:p>
    <w:p w:rsidR="002420A4" w:rsidRPr="008C3C28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C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уметь:</w:t>
      </w: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• правильно дышать: делать небольшой спокойный вдох</w:t>
      </w:r>
      <w:r w:rsidR="00223799">
        <w:rPr>
          <w:rFonts w:ascii="Times New Roman" w:hAnsi="Times New Roman" w:cs="Times New Roman"/>
          <w:sz w:val="28"/>
          <w:szCs w:val="28"/>
        </w:rPr>
        <w:t xml:space="preserve"> через нос и выдох через рот</w:t>
      </w:r>
      <w:r w:rsidRPr="00AA05FF">
        <w:rPr>
          <w:rFonts w:ascii="Times New Roman" w:hAnsi="Times New Roman" w:cs="Times New Roman"/>
          <w:sz w:val="28"/>
          <w:szCs w:val="28"/>
        </w:rPr>
        <w:t>, не поднимая плеч;</w:t>
      </w: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• петь короткие фразы на одном дыхании;</w:t>
      </w: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 xml:space="preserve">• петь без сопровождения отдельные </w:t>
      </w:r>
      <w:proofErr w:type="spellStart"/>
      <w:r w:rsidRPr="00AA05FF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AA05FF">
        <w:rPr>
          <w:rFonts w:ascii="Times New Roman" w:hAnsi="Times New Roman" w:cs="Times New Roman"/>
          <w:sz w:val="28"/>
          <w:szCs w:val="28"/>
        </w:rPr>
        <w:t xml:space="preserve"> и фразы из песен;</w:t>
      </w: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• петь легким звуком, без напряжения;</w:t>
      </w: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звучание своего голоса, ясно выговаривая слова песни;</w:t>
      </w: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• к концу года спеть выразительно, осмысленно, в спокойном темпе хотя бы фразу с ярко выраженной конкретной тематикой игрового характера.</w:t>
      </w: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b/>
          <w:bCs/>
          <w:sz w:val="28"/>
          <w:szCs w:val="28"/>
        </w:rPr>
        <w:t>К концу второго года обучения дети должны</w:t>
      </w:r>
    </w:p>
    <w:p w:rsidR="002420A4" w:rsidRPr="008C3C28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C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знать/понимать:</w:t>
      </w:r>
    </w:p>
    <w:p w:rsidR="002420A4" w:rsidRPr="00AA05FF" w:rsidRDefault="002420A4" w:rsidP="008C3C28">
      <w:pPr>
        <w:spacing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• соблюдать певческую установку;</w:t>
      </w:r>
    </w:p>
    <w:p w:rsidR="002420A4" w:rsidRPr="00AA05FF" w:rsidRDefault="002420A4" w:rsidP="008C3C28">
      <w:pPr>
        <w:spacing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 xml:space="preserve">• жанры вокальной музыки; </w:t>
      </w:r>
    </w:p>
    <w:p w:rsidR="002420A4" w:rsidRPr="008C3C28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C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уметь:</w:t>
      </w:r>
    </w:p>
    <w:p w:rsidR="002420A4" w:rsidRPr="00AA05FF" w:rsidRDefault="006B704A" w:rsidP="008C3C28">
      <w:pPr>
        <w:spacing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правильно дышать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420A4" w:rsidRPr="00AA05FF">
        <w:rPr>
          <w:rFonts w:ascii="Times New Roman" w:hAnsi="Times New Roman" w:cs="Times New Roman"/>
          <w:sz w:val="28"/>
          <w:szCs w:val="28"/>
        </w:rPr>
        <w:t>делать небольшой спокойный вдох</w:t>
      </w:r>
      <w:r w:rsidR="00223799" w:rsidRPr="00223799">
        <w:rPr>
          <w:rFonts w:ascii="Times New Roman" w:hAnsi="Times New Roman" w:cs="Times New Roman"/>
          <w:sz w:val="28"/>
          <w:szCs w:val="28"/>
        </w:rPr>
        <w:t xml:space="preserve"> </w:t>
      </w:r>
      <w:r w:rsidR="00223799">
        <w:rPr>
          <w:rFonts w:ascii="Times New Roman" w:hAnsi="Times New Roman" w:cs="Times New Roman"/>
          <w:sz w:val="28"/>
          <w:szCs w:val="28"/>
        </w:rPr>
        <w:t>через нос и выдох через рот</w:t>
      </w:r>
      <w:r w:rsidR="002420A4" w:rsidRPr="00AA05FF">
        <w:rPr>
          <w:rFonts w:ascii="Times New Roman" w:hAnsi="Times New Roman" w:cs="Times New Roman"/>
          <w:sz w:val="28"/>
          <w:szCs w:val="28"/>
        </w:rPr>
        <w:t>, не поднимая плеч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20A4" w:rsidRPr="00AA05FF">
        <w:rPr>
          <w:rFonts w:ascii="Times New Roman" w:hAnsi="Times New Roman" w:cs="Times New Roman"/>
          <w:sz w:val="28"/>
          <w:szCs w:val="28"/>
        </w:rPr>
        <w:t>;</w:t>
      </w:r>
    </w:p>
    <w:p w:rsidR="002420A4" w:rsidRPr="00AA05FF" w:rsidRDefault="00223799" w:rsidP="008C3C28">
      <w:pPr>
        <w:spacing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точно повторя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ть </w:t>
      </w:r>
      <w:r w:rsidR="006B704A">
        <w:rPr>
          <w:rFonts w:ascii="Times New Roman" w:hAnsi="Times New Roman" w:cs="Times New Roman"/>
          <w:sz w:val="28"/>
          <w:szCs w:val="28"/>
        </w:rPr>
        <w:t xml:space="preserve">голосом </w:t>
      </w:r>
      <w:r w:rsidR="002420A4" w:rsidRPr="00AA05FF">
        <w:rPr>
          <w:rFonts w:ascii="Times New Roman" w:hAnsi="Times New Roman" w:cs="Times New Roman"/>
          <w:sz w:val="28"/>
          <w:szCs w:val="28"/>
        </w:rPr>
        <w:t>заданный звук;</w:t>
      </w:r>
    </w:p>
    <w:p w:rsidR="002420A4" w:rsidRPr="00AA05FF" w:rsidRDefault="002420A4" w:rsidP="008C3C28">
      <w:pPr>
        <w:spacing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• правильно показать самое красивое индивидуальное звучание своего голоса;</w:t>
      </w:r>
    </w:p>
    <w:p w:rsidR="002420A4" w:rsidRPr="00AA05FF" w:rsidRDefault="002420A4" w:rsidP="008C3C28">
      <w:pPr>
        <w:spacing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• петь чисто и слаженно в унисон;</w:t>
      </w:r>
    </w:p>
    <w:p w:rsidR="002420A4" w:rsidRPr="00AA05FF" w:rsidRDefault="002420A4" w:rsidP="008C3C28">
      <w:pPr>
        <w:spacing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 xml:space="preserve">• петь без сопровождения отдельные </w:t>
      </w:r>
      <w:proofErr w:type="spellStart"/>
      <w:r w:rsidRPr="00AA05FF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AA05FF">
        <w:rPr>
          <w:rFonts w:ascii="Times New Roman" w:hAnsi="Times New Roman" w:cs="Times New Roman"/>
          <w:sz w:val="28"/>
          <w:szCs w:val="28"/>
        </w:rPr>
        <w:t xml:space="preserve"> и отрывки из песен;</w:t>
      </w:r>
    </w:p>
    <w:p w:rsidR="002420A4" w:rsidRPr="00AA05FF" w:rsidRDefault="001F5420" w:rsidP="008C3C28">
      <w:pPr>
        <w:spacing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давать 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2420A4" w:rsidRPr="00AA05FF">
        <w:rPr>
          <w:rFonts w:ascii="Times New Roman" w:hAnsi="Times New Roman" w:cs="Times New Roman"/>
          <w:sz w:val="28"/>
          <w:szCs w:val="28"/>
        </w:rPr>
        <w:t>своему исполнению;</w:t>
      </w:r>
    </w:p>
    <w:p w:rsidR="002420A4" w:rsidRPr="00AA05FF" w:rsidRDefault="002420A4" w:rsidP="008C3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• принимать активное участие в творческой жизни вокальной студии.</w:t>
      </w:r>
    </w:p>
    <w:p w:rsidR="002420A4" w:rsidRPr="00AA05FF" w:rsidRDefault="002420A4" w:rsidP="00B81B26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5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Формы подведения итогов реализации </w:t>
      </w:r>
    </w:p>
    <w:p w:rsidR="002420A4" w:rsidRDefault="002420A4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5FF">
        <w:rPr>
          <w:rFonts w:ascii="Times New Roman" w:hAnsi="Times New Roman" w:cs="Times New Roman"/>
          <w:b/>
          <w:bCs/>
          <w:sz w:val="28"/>
          <w:szCs w:val="28"/>
        </w:rPr>
        <w:t>дополнительной образовательной программы</w:t>
      </w:r>
      <w:r w:rsidR="00477D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20A4" w:rsidRDefault="002420A4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A4" w:rsidRDefault="002420A4" w:rsidP="0058244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занятия, постановка сольных номеров</w:t>
      </w:r>
      <w:r w:rsidR="00477D77">
        <w:rPr>
          <w:rFonts w:ascii="Times New Roman" w:hAnsi="Times New Roman" w:cs="Times New Roman"/>
          <w:sz w:val="28"/>
          <w:szCs w:val="28"/>
        </w:rPr>
        <w:t>.</w:t>
      </w:r>
    </w:p>
    <w:p w:rsidR="002420A4" w:rsidRDefault="002420A4" w:rsidP="0058244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443">
        <w:rPr>
          <w:rFonts w:ascii="Times New Roman" w:hAnsi="Times New Roman" w:cs="Times New Roman"/>
          <w:sz w:val="28"/>
          <w:szCs w:val="28"/>
        </w:rPr>
        <w:t xml:space="preserve">Совместные </w:t>
      </w:r>
      <w:r>
        <w:rPr>
          <w:rFonts w:ascii="Times New Roman" w:hAnsi="Times New Roman" w:cs="Times New Roman"/>
          <w:sz w:val="28"/>
          <w:szCs w:val="28"/>
        </w:rPr>
        <w:t>и сборные концерты в ДОУ</w:t>
      </w:r>
      <w:r w:rsidR="00477D77">
        <w:rPr>
          <w:rFonts w:ascii="Times New Roman" w:hAnsi="Times New Roman" w:cs="Times New Roman"/>
          <w:sz w:val="28"/>
          <w:szCs w:val="28"/>
        </w:rPr>
        <w:t>.</w:t>
      </w:r>
    </w:p>
    <w:p w:rsidR="002420A4" w:rsidRDefault="002420A4" w:rsidP="0058244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праздничных программах для сверстников и малышей</w:t>
      </w:r>
      <w:r w:rsidR="00477D77">
        <w:rPr>
          <w:rFonts w:ascii="Times New Roman" w:hAnsi="Times New Roman" w:cs="Times New Roman"/>
          <w:sz w:val="28"/>
          <w:szCs w:val="28"/>
        </w:rPr>
        <w:t>.</w:t>
      </w:r>
    </w:p>
    <w:p w:rsidR="002420A4" w:rsidRDefault="002420A4" w:rsidP="0058244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на родительских собраниях</w:t>
      </w:r>
      <w:r w:rsidR="00477D77">
        <w:rPr>
          <w:rFonts w:ascii="Times New Roman" w:hAnsi="Times New Roman" w:cs="Times New Roman"/>
          <w:sz w:val="28"/>
          <w:szCs w:val="28"/>
        </w:rPr>
        <w:t>.</w:t>
      </w:r>
    </w:p>
    <w:p w:rsidR="002420A4" w:rsidRDefault="002420A4" w:rsidP="0058244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конкурсных программах ДОУ, города и более высокого уровня</w:t>
      </w:r>
      <w:r w:rsidR="00477D77">
        <w:rPr>
          <w:rFonts w:ascii="Times New Roman" w:hAnsi="Times New Roman" w:cs="Times New Roman"/>
          <w:sz w:val="28"/>
          <w:szCs w:val="28"/>
        </w:rPr>
        <w:t>.</w:t>
      </w:r>
    </w:p>
    <w:p w:rsidR="002420A4" w:rsidRDefault="002420A4" w:rsidP="0058244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Видеопроекты на сайте ДОУ, мультимедийные презентации</w:t>
      </w:r>
      <w:r w:rsidR="00477D77">
        <w:rPr>
          <w:rFonts w:ascii="Times New Roman" w:hAnsi="Times New Roman" w:cs="Times New Roman"/>
          <w:sz w:val="28"/>
          <w:szCs w:val="28"/>
        </w:rPr>
        <w:t>.</w:t>
      </w:r>
    </w:p>
    <w:p w:rsidR="00EF1CBA" w:rsidRDefault="00EF1CBA" w:rsidP="00EF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CBA" w:rsidRDefault="00EF1CBA" w:rsidP="00EF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CBA" w:rsidRDefault="00EF1CBA" w:rsidP="00EF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CBA" w:rsidRDefault="00EF1CBA" w:rsidP="00EF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CBA" w:rsidRDefault="00EF1CBA" w:rsidP="00EF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CBA" w:rsidRDefault="00EF1CBA" w:rsidP="00EF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CBA" w:rsidRDefault="00EF1CBA" w:rsidP="00EF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CBA" w:rsidRDefault="00EF1CBA" w:rsidP="00EF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CBA" w:rsidRPr="00582443" w:rsidRDefault="00EF1CBA" w:rsidP="00EF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A4" w:rsidRPr="00AA05FF" w:rsidRDefault="002420A4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A4" w:rsidRDefault="002420A4" w:rsidP="008C3C28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  <w:r w:rsidR="009102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0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20A4" w:rsidRPr="00AA05FF" w:rsidRDefault="002420A4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888"/>
        <w:gridCol w:w="950"/>
      </w:tblGrid>
      <w:tr w:rsidR="002420A4" w:rsidRPr="001F1430" w:rsidTr="001F1430"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888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950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2420A4" w:rsidRPr="001F1430" w:rsidTr="001F1430"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88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Введение, знакомство с голосовым аппаратом.</w:t>
            </w:r>
          </w:p>
        </w:tc>
        <w:tc>
          <w:tcPr>
            <w:tcW w:w="950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420A4" w:rsidRPr="001F1430" w:rsidTr="001F1430"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88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 xml:space="preserve">Певческая установка. Дыхание.   </w:t>
            </w:r>
          </w:p>
        </w:tc>
        <w:tc>
          <w:tcPr>
            <w:tcW w:w="950" w:type="dxa"/>
          </w:tcPr>
          <w:p w:rsidR="002420A4" w:rsidRPr="001F1430" w:rsidRDefault="00C634DB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420A4" w:rsidRPr="001F1430" w:rsidTr="001F1430">
        <w:trPr>
          <w:trHeight w:val="152"/>
        </w:trPr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88" w:type="dxa"/>
          </w:tcPr>
          <w:p w:rsidR="002420A4" w:rsidRPr="001F1430" w:rsidRDefault="002420A4" w:rsidP="001F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 xml:space="preserve">Распевание. </w:t>
            </w:r>
          </w:p>
        </w:tc>
        <w:tc>
          <w:tcPr>
            <w:tcW w:w="950" w:type="dxa"/>
          </w:tcPr>
          <w:p w:rsidR="002420A4" w:rsidRPr="001F1430" w:rsidRDefault="00C634DB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420A4" w:rsidRPr="001F1430" w:rsidTr="001F1430"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88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Вокальная позиция.</w:t>
            </w:r>
          </w:p>
        </w:tc>
        <w:tc>
          <w:tcPr>
            <w:tcW w:w="950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420A4" w:rsidRPr="001F1430" w:rsidTr="001F1430"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88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Звуковедение</w:t>
            </w:r>
            <w:proofErr w:type="spellEnd"/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. Использование певческих навыков.</w:t>
            </w:r>
          </w:p>
        </w:tc>
        <w:tc>
          <w:tcPr>
            <w:tcW w:w="950" w:type="dxa"/>
          </w:tcPr>
          <w:p w:rsidR="002420A4" w:rsidRPr="001F1430" w:rsidRDefault="00C634DB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420A4" w:rsidRPr="001F1430" w:rsidTr="001F1430"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88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Знакомство с различной манерой пения.  Дикция. Артикуляция.</w:t>
            </w:r>
          </w:p>
        </w:tc>
        <w:tc>
          <w:tcPr>
            <w:tcW w:w="950" w:type="dxa"/>
          </w:tcPr>
          <w:p w:rsidR="002420A4" w:rsidRPr="001F1430" w:rsidRDefault="00C634DB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420A4" w:rsidRPr="001F1430" w:rsidTr="001F1430"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888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Беседа о гигиене певческого голоса.</w:t>
            </w:r>
          </w:p>
        </w:tc>
        <w:tc>
          <w:tcPr>
            <w:tcW w:w="950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420A4" w:rsidRPr="001F1430" w:rsidTr="001F1430"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888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Работа над сценическим образом.</w:t>
            </w:r>
          </w:p>
        </w:tc>
        <w:tc>
          <w:tcPr>
            <w:tcW w:w="950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420A4" w:rsidRPr="001F1430" w:rsidTr="001F1430">
        <w:trPr>
          <w:trHeight w:val="216"/>
        </w:trPr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8" w:type="dxa"/>
          </w:tcPr>
          <w:p w:rsidR="002420A4" w:rsidRPr="001F1430" w:rsidRDefault="002420A4" w:rsidP="00F62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43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50" w:type="dxa"/>
          </w:tcPr>
          <w:p w:rsidR="002420A4" w:rsidRPr="001F1430" w:rsidRDefault="00C634DB" w:rsidP="00F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420A4" w:rsidRPr="001F14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2420A4" w:rsidRDefault="002420A4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A4" w:rsidRDefault="002420A4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420" w:rsidRDefault="001F5420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420" w:rsidRDefault="001F5420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420" w:rsidRDefault="001F5420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420" w:rsidRDefault="001F5420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420" w:rsidRDefault="001F5420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A4" w:rsidRPr="00AA05FF" w:rsidRDefault="002420A4" w:rsidP="004B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A4" w:rsidRPr="00AA05FF" w:rsidRDefault="002420A4" w:rsidP="008C3C28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дополнительной образовательной программы</w:t>
      </w:r>
      <w:r w:rsidR="009102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5420" w:rsidRPr="00AA05FF" w:rsidRDefault="001F5420" w:rsidP="001F1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0A4" w:rsidRPr="001F1430" w:rsidRDefault="002420A4" w:rsidP="004B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118"/>
        <w:gridCol w:w="5954"/>
      </w:tblGrid>
      <w:tr w:rsidR="002420A4" w:rsidRPr="001F1430"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95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420A4" w:rsidRPr="001F1430"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Введение, знакомство с голосовым аппаратом.</w:t>
            </w:r>
          </w:p>
        </w:tc>
        <w:tc>
          <w:tcPr>
            <w:tcW w:w="595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диапазон детского голоса. 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1.«Найди друга»- коммуникативная игра»,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2. «Села кошка на такси»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Л.Абелян</w:t>
            </w:r>
            <w:proofErr w:type="spellEnd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«Петь приятно и удобно»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4. «Считалочка» М. Свиридова</w:t>
            </w:r>
          </w:p>
          <w:p w:rsidR="002420A4" w:rsidRPr="001F1430" w:rsidRDefault="00294F91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0A4" w:rsidRPr="001F1430">
              <w:rPr>
                <w:rFonts w:ascii="Times New Roman" w:hAnsi="Times New Roman" w:cs="Times New Roman"/>
                <w:sz w:val="24"/>
                <w:szCs w:val="24"/>
              </w:rPr>
              <w:t>. «Как беречь голос»</w:t>
            </w:r>
          </w:p>
          <w:p w:rsidR="002420A4" w:rsidRPr="001F1430" w:rsidRDefault="00294F91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0A4" w:rsidRPr="001F1430">
              <w:rPr>
                <w:rFonts w:ascii="Times New Roman" w:hAnsi="Times New Roman" w:cs="Times New Roman"/>
                <w:sz w:val="24"/>
                <w:szCs w:val="24"/>
              </w:rPr>
              <w:t>. «Я красиво петь могу»</w:t>
            </w:r>
          </w:p>
          <w:p w:rsidR="002420A4" w:rsidRPr="001F1430" w:rsidRDefault="00294F91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18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18EC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="001C18EC">
              <w:rPr>
                <w:rFonts w:ascii="Times New Roman" w:hAnsi="Times New Roman" w:cs="Times New Roman"/>
                <w:sz w:val="24"/>
                <w:szCs w:val="24"/>
              </w:rPr>
              <w:t xml:space="preserve"> и произношение</w:t>
            </w:r>
            <w:r w:rsidR="002420A4"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звуки- А, Э, И, О, У.</w:t>
            </w:r>
          </w:p>
          <w:p w:rsidR="002420A4" w:rsidRPr="001F1430" w:rsidRDefault="00294F91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20A4" w:rsidRPr="001F1430">
              <w:rPr>
                <w:rFonts w:ascii="Times New Roman" w:hAnsi="Times New Roman" w:cs="Times New Roman"/>
                <w:sz w:val="24"/>
                <w:szCs w:val="24"/>
              </w:rPr>
              <w:t>. Откуда берется голос?</w:t>
            </w:r>
          </w:p>
          <w:p w:rsidR="002420A4" w:rsidRPr="001F1430" w:rsidRDefault="00294F91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20A4" w:rsidRPr="001F1430">
              <w:rPr>
                <w:rFonts w:ascii="Times New Roman" w:hAnsi="Times New Roman" w:cs="Times New Roman"/>
                <w:sz w:val="24"/>
                <w:szCs w:val="24"/>
              </w:rPr>
              <w:t>. «Сила звука и динамический слух»</w:t>
            </w:r>
          </w:p>
        </w:tc>
      </w:tr>
      <w:tr w:rsidR="002420A4" w:rsidRPr="001F1430"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Певческая установка. Дыхание.   </w:t>
            </w:r>
          </w:p>
        </w:tc>
        <w:tc>
          <w:tcPr>
            <w:tcW w:w="595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детей во время пения. Разговор </w:t>
            </w:r>
            <w:proofErr w:type="gramStart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позах, которые не рекомендуются при исполнении.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«Пропой своё имя»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Стрельниковой»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Пропой имя соседа слева.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«Хор и дирижер»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Здороваемся с хлопками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«Гармошка»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«Запевай песню»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Поздоровайся с кем хочешь</w:t>
            </w:r>
            <w:proofErr w:type="gramEnd"/>
          </w:p>
          <w:p w:rsidR="002420A4" w:rsidRPr="001F1430" w:rsidRDefault="002420A4" w:rsidP="00F622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Пение с показом рукой высоты звучания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«Это я»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«Ветер»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«Эхо»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«Лесенка»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«Здороваемся по знакам динамики»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«У деда Ермолая»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«Вышел зайчик погулять»</w:t>
            </w:r>
          </w:p>
        </w:tc>
      </w:tr>
      <w:tr w:rsidR="002420A4" w:rsidRPr="001F1430"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Распевание. 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работы над звуком. Продолжительность </w:t>
            </w:r>
            <w:proofErr w:type="spellStart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Требования к организации </w:t>
            </w:r>
            <w:proofErr w:type="spellStart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</w:t>
            </w:r>
            <w:proofErr w:type="spellStart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Нотные примеры в «до мажор» условной тональности.</w:t>
            </w:r>
            <w:proofErr w:type="gramEnd"/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 Листики летят», М. Сидорова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«Считалочка» М. Сидорова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«Мы поём»- вверх, вниз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«Без слов»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«Запевай песню»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«Пой со мной»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«Гармошка»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«Это я»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«Как кричит крокодил»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«Эхо»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«Лесенка»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proofErr w:type="gramStart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веселые ребята»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«Вышел зайчик погулять»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Сольфеджио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«Ноты изучаем»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«Бубен»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«Барабан»</w:t>
            </w:r>
          </w:p>
          <w:p w:rsidR="002420A4" w:rsidRPr="001F1430" w:rsidRDefault="002420A4" w:rsidP="00F62211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«Подражаем скрипочке»</w:t>
            </w:r>
          </w:p>
        </w:tc>
      </w:tr>
      <w:tr w:rsidR="002420A4" w:rsidRPr="001F1430"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Вокальная позиция.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Групповое прослушивание исполнения великих вокалистов и обсуждение манеры и стиля исполнения.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Примечание: особенность изучения темы в том, что изучение тематического блока рассчитано на 8 часов, из них 2 часа теории, 6 часов практические занятия. Тематический блок рассчитан на 3 года, при этом предполагается обращение к изучению творчества великих вокалистов не только на часах практических занятий в рамках данного блока, но и в течение всего периода изучения. Цель использования данного подхода: помочь воспитанникам постепенно углубляться в творчество отдельных вокалистов с целью формирования портретов кумиров.</w:t>
            </w:r>
          </w:p>
        </w:tc>
      </w:tr>
      <w:tr w:rsidR="002420A4" w:rsidRPr="001F1430"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Звуковедение</w:t>
            </w:r>
            <w:proofErr w:type="spellEnd"/>
            <w:r w:rsidRPr="001F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Использование певческих навыков.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занятия – знакомство с детьми, изучение способности к пению. Координационно-тренировочные занятия. 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Блок 1.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Упражнение 1. Поиск вибрации: на губах (М) – на губной гармошке, расческе без оценки качества звуков.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Упражнение 2. Поток вибраций, поднимающийся из середины тела, вливается в вибрацию губ. Пение по одному звуку, двигаясь по полтона от «фа» до «си бемоль». Звук производится как жужжание. Звук из глубины.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Упражнение 3. Стимулирование губ на освобождение и расширение зоны вибрации (звук Б), подключая деки губ. Пальцем касаемся губ при движении вверх-вниз до свободного движения.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Упражнение 4. Губы расслаблены, выдуваем поток воздуха с вибрацией «ММ»: от щек по всему лицу.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Упражнение 5. Вдуваем вибрацию сквозь губы (вздох облегчения, касание звука, вибрации «</w:t>
            </w:r>
            <w:proofErr w:type="spellStart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ммм</w:t>
            </w:r>
            <w:proofErr w:type="spellEnd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Упражнение 6. Вибрация внутри тела.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Блок 2.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Комплекс № 1. Упражнения для осознания действий мышц, участвующих в голосообразовании.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Комплекс № 2. Упражнения для осознания ощущений вибрации, давления, действия мышц от восприятия звука своего голоса.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Комплекс № 3. Упражнения для работы голосового аппарата в разных режимах (регистрах).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Комплекс № 4. Упражнения для осознания связи режимов с разным тембром, силой голоса – через ощущения с разными энергетическими затратами, эмоциональными отражениями представлениями.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Комплекс № 5. Упражнения для осознания связи режимов с разными участками диапазона.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Комплекс № 6. Упражнения для осознания связи разных ощущений с эмоционально-образными представлениями.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7. Упражнения на формирование связи эмоциональных слуховых представлений о высоте </w:t>
            </w:r>
            <w:r w:rsidRPr="001F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тонов и интервалов с режимом, тембром, силой голоса, с энергетическими затратами.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Комплекс № 8. Упражнения на формирование навыка выбора оптимальных энергетических затрат.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Комплекс № 9. Упражнения по овладению приемами, не позволяющими издавать звук привычным способом.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Комплекс № 10. Упражнения: язык лодочкой, язык на нижней губе в расслабленном виде.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11. Упражнения на «Н - </w:t>
            </w:r>
            <w:proofErr w:type="gramStart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носовое</w:t>
            </w:r>
            <w:proofErr w:type="gramEnd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Комплекс № 12. Упражнения двигательной программы (тренировки).</w:t>
            </w:r>
          </w:p>
        </w:tc>
      </w:tr>
      <w:tr w:rsidR="002420A4" w:rsidRPr="001F1430"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различной манерой пения.  Дикция. Артикуляция.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Дикция и механизм ее реализации.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 (методика и алгоритмы В. Емельянова – с. 161);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2.  Упражнения на голосовые сигналы доречевой коммуникации (программа В. Емельянова с.166-167);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3.  Упражнения тренировочной программы для грудного регистра и детского голоса (программа В. Емельянова с. 168-172);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4.  Дыхательные упражнения по методике И. О.Исаевой (стр.78-80);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5.  Тренажер самоконтроля развития дикции;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6.  Упражнение на дикцию и артикуляцию по методике И. О.Исаевой (с.81-83).</w:t>
            </w:r>
          </w:p>
        </w:tc>
      </w:tr>
      <w:tr w:rsidR="002420A4" w:rsidRPr="001F1430"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о гигиене певческого голоса.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Дозировки – тренировочной нагрузки на разные группы мышц при пении;</w:t>
            </w:r>
          </w:p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принятие и осознание регулировочного образа как ориентира на успех, а не путь к стрессу; Упражнения по развитию вибрато вокалиста (эталон 5-8 колебаний в секунду); Составление памятки по гигиене голоса.</w:t>
            </w:r>
          </w:p>
        </w:tc>
      </w:tr>
      <w:tr w:rsidR="002420A4" w:rsidRPr="001F1430">
        <w:tc>
          <w:tcPr>
            <w:tcW w:w="53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сценическим образом.</w:t>
            </w:r>
          </w:p>
        </w:tc>
        <w:tc>
          <w:tcPr>
            <w:tcW w:w="5954" w:type="dxa"/>
          </w:tcPr>
          <w:p w:rsidR="002420A4" w:rsidRPr="001F1430" w:rsidRDefault="002420A4" w:rsidP="00F6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Мимика. Выражение лица, </w:t>
            </w:r>
            <w:proofErr w:type="spellStart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proofErr w:type="gramStart"/>
            <w:r w:rsidR="001F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ладение</w:t>
            </w:r>
            <w:proofErr w:type="spellEnd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собой, устранение волнения на </w:t>
            </w:r>
            <w:proofErr w:type="spellStart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сцене.Мимический</w:t>
            </w:r>
            <w:proofErr w:type="spellEnd"/>
            <w:r w:rsidRPr="001F1430">
              <w:rPr>
                <w:rFonts w:ascii="Times New Roman" w:hAnsi="Times New Roman" w:cs="Times New Roman"/>
                <w:sz w:val="24"/>
                <w:szCs w:val="24"/>
              </w:rPr>
              <w:t xml:space="preserve"> тренинг (по методике И. О.Исаевой с.93-95); Психологический тренинг; Упражнение «Как правильно стоять» (по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етодике И. О.Исаевой с. 172-179</w:t>
            </w:r>
            <w:r w:rsidR="001F5420">
              <w:rPr>
                <w:rFonts w:ascii="Times New Roman" w:hAnsi="Times New Roman" w:cs="Times New Roman"/>
                <w:sz w:val="24"/>
                <w:szCs w:val="24"/>
              </w:rPr>
              <w:t xml:space="preserve">);Упражнения </w:t>
            </w:r>
            <w:r w:rsidRPr="001F1430">
              <w:rPr>
                <w:rFonts w:ascii="Times New Roman" w:hAnsi="Times New Roman" w:cs="Times New Roman"/>
                <w:sz w:val="24"/>
                <w:szCs w:val="24"/>
              </w:rPr>
              <w:t>на координацию движений; Практическая работа по формированию сценического образа.</w:t>
            </w:r>
          </w:p>
        </w:tc>
      </w:tr>
    </w:tbl>
    <w:p w:rsidR="002420A4" w:rsidRPr="00AA05FF" w:rsidRDefault="002420A4" w:rsidP="004B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A4" w:rsidRDefault="002420A4" w:rsidP="00C243AF">
      <w:pPr>
        <w:spacing w:after="0" w:line="240" w:lineRule="auto"/>
        <w:ind w:left="876" w:firstLine="1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C243AF">
      <w:pPr>
        <w:spacing w:after="0" w:line="240" w:lineRule="auto"/>
        <w:ind w:left="876" w:firstLine="1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51" w:rsidRDefault="00910251" w:rsidP="00C243AF">
      <w:pPr>
        <w:spacing w:after="0" w:line="240" w:lineRule="auto"/>
        <w:ind w:left="876" w:firstLine="1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A4" w:rsidRDefault="00EF1CBA" w:rsidP="008C3C28">
      <w:pPr>
        <w:pageBreakBefore/>
        <w:spacing w:after="0" w:line="240" w:lineRule="auto"/>
        <w:ind w:left="873" w:hanging="8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Структура построения </w:t>
      </w:r>
      <w:r w:rsidR="002420A4" w:rsidRPr="00AA05FF">
        <w:rPr>
          <w:rFonts w:ascii="Times New Roman" w:hAnsi="Times New Roman" w:cs="Times New Roman"/>
          <w:b/>
          <w:bCs/>
          <w:sz w:val="28"/>
          <w:szCs w:val="28"/>
        </w:rPr>
        <w:t>занятия:</w:t>
      </w:r>
    </w:p>
    <w:p w:rsidR="00484513" w:rsidRPr="00AA05FF" w:rsidRDefault="00484513" w:rsidP="00EF1CBA">
      <w:pPr>
        <w:spacing w:after="0" w:line="240" w:lineRule="auto"/>
        <w:ind w:left="876" w:hanging="8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A4" w:rsidRDefault="001F5420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2420A4" w:rsidRPr="00AA05FF">
        <w:rPr>
          <w:rFonts w:ascii="Times New Roman" w:hAnsi="Times New Roman" w:cs="Times New Roman"/>
          <w:sz w:val="28"/>
          <w:szCs w:val="28"/>
        </w:rPr>
        <w:t xml:space="preserve"> певческих голосов</w:t>
      </w:r>
      <w:r w:rsidR="00F40AE4" w:rsidRPr="00F40AE4">
        <w:rPr>
          <w:rFonts w:ascii="Times New Roman" w:hAnsi="Times New Roman" w:cs="Times New Roman"/>
          <w:sz w:val="28"/>
          <w:szCs w:val="28"/>
        </w:rPr>
        <w:t xml:space="preserve"> </w:t>
      </w:r>
      <w:r w:rsidR="00F40AE4">
        <w:rPr>
          <w:rFonts w:ascii="Times New Roman" w:hAnsi="Times New Roman" w:cs="Times New Roman"/>
          <w:sz w:val="28"/>
          <w:szCs w:val="28"/>
        </w:rPr>
        <w:t>(</w:t>
      </w:r>
      <w:r w:rsidR="00F40AE4" w:rsidRPr="00AA05FF">
        <w:rPr>
          <w:rFonts w:ascii="Times New Roman" w:hAnsi="Times New Roman" w:cs="Times New Roman"/>
          <w:sz w:val="28"/>
          <w:szCs w:val="28"/>
        </w:rPr>
        <w:t xml:space="preserve">дыхательная </w:t>
      </w:r>
      <w:r w:rsidR="00F40AE4">
        <w:rPr>
          <w:rFonts w:ascii="Times New Roman" w:hAnsi="Times New Roman" w:cs="Times New Roman"/>
          <w:sz w:val="28"/>
          <w:szCs w:val="28"/>
        </w:rPr>
        <w:t xml:space="preserve">и артикуляционная гимнастика, </w:t>
      </w:r>
      <w:r w:rsidR="00F40AE4" w:rsidRPr="00AA05FF">
        <w:rPr>
          <w:rFonts w:ascii="Times New Roman" w:hAnsi="Times New Roman" w:cs="Times New Roman"/>
          <w:sz w:val="28"/>
          <w:szCs w:val="28"/>
        </w:rPr>
        <w:t>речевые</w:t>
      </w:r>
      <w:r w:rsidR="00484513">
        <w:rPr>
          <w:rFonts w:ascii="Times New Roman" w:hAnsi="Times New Roman" w:cs="Times New Roman"/>
          <w:sz w:val="28"/>
          <w:szCs w:val="28"/>
        </w:rPr>
        <w:t>, дикционные</w:t>
      </w:r>
      <w:r w:rsidR="00F40AE4" w:rsidRPr="00AA05FF">
        <w:rPr>
          <w:rFonts w:ascii="Times New Roman" w:hAnsi="Times New Roman" w:cs="Times New Roman"/>
          <w:sz w:val="28"/>
          <w:szCs w:val="28"/>
        </w:rPr>
        <w:t xml:space="preserve"> </w:t>
      </w:r>
      <w:r w:rsidR="00F40AE4">
        <w:rPr>
          <w:rFonts w:ascii="Times New Roman" w:hAnsi="Times New Roman" w:cs="Times New Roman"/>
          <w:sz w:val="28"/>
          <w:szCs w:val="28"/>
        </w:rPr>
        <w:t xml:space="preserve">и голосовые </w:t>
      </w:r>
      <w:r w:rsidR="00F40AE4" w:rsidRPr="00AA05FF">
        <w:rPr>
          <w:rFonts w:ascii="Times New Roman" w:hAnsi="Times New Roman" w:cs="Times New Roman"/>
          <w:sz w:val="28"/>
          <w:szCs w:val="28"/>
        </w:rPr>
        <w:t>упражнения</w:t>
      </w:r>
      <w:r w:rsidR="00F40AE4">
        <w:rPr>
          <w:rFonts w:ascii="Times New Roman" w:hAnsi="Times New Roman" w:cs="Times New Roman"/>
          <w:sz w:val="28"/>
          <w:szCs w:val="28"/>
        </w:rPr>
        <w:t>)</w:t>
      </w:r>
      <w:r w:rsidR="00F40AE4" w:rsidRPr="00AA05FF">
        <w:rPr>
          <w:rFonts w:ascii="Times New Roman" w:hAnsi="Times New Roman" w:cs="Times New Roman"/>
          <w:sz w:val="28"/>
          <w:szCs w:val="28"/>
        </w:rPr>
        <w:t>;</w:t>
      </w:r>
    </w:p>
    <w:p w:rsidR="002420A4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– пение вокализов</w:t>
      </w:r>
      <w:r w:rsidR="00294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F91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AA05FF">
        <w:rPr>
          <w:rFonts w:ascii="Times New Roman" w:hAnsi="Times New Roman" w:cs="Times New Roman"/>
          <w:sz w:val="28"/>
          <w:szCs w:val="28"/>
        </w:rPr>
        <w:t>;</w:t>
      </w:r>
    </w:p>
    <w:p w:rsidR="00484513" w:rsidRDefault="00484513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10251">
        <w:rPr>
          <w:rFonts w:ascii="Times New Roman" w:hAnsi="Times New Roman" w:cs="Times New Roman"/>
          <w:sz w:val="28"/>
          <w:szCs w:val="28"/>
        </w:rPr>
        <w:t>и (физкультминутки, двигательные и игро</w:t>
      </w:r>
      <w:r w:rsidR="008C3C28">
        <w:rPr>
          <w:rFonts w:ascii="Times New Roman" w:hAnsi="Times New Roman" w:cs="Times New Roman"/>
          <w:sz w:val="28"/>
          <w:szCs w:val="28"/>
        </w:rPr>
        <w:t>в</w:t>
      </w:r>
      <w:r w:rsidR="00910251">
        <w:rPr>
          <w:rFonts w:ascii="Times New Roman" w:hAnsi="Times New Roman" w:cs="Times New Roman"/>
          <w:sz w:val="28"/>
          <w:szCs w:val="28"/>
        </w:rPr>
        <w:t>ые упражнения);</w:t>
      </w:r>
    </w:p>
    <w:p w:rsidR="006B704A" w:rsidRDefault="006B704A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 xml:space="preserve">– работа над </w:t>
      </w:r>
      <w:r>
        <w:rPr>
          <w:rFonts w:ascii="Times New Roman" w:hAnsi="Times New Roman" w:cs="Times New Roman"/>
          <w:sz w:val="28"/>
          <w:szCs w:val="28"/>
        </w:rPr>
        <w:t xml:space="preserve">вокальным </w:t>
      </w:r>
      <w:r w:rsidRPr="00AA05FF">
        <w:rPr>
          <w:rFonts w:ascii="Times New Roman" w:hAnsi="Times New Roman" w:cs="Times New Roman"/>
          <w:sz w:val="28"/>
          <w:szCs w:val="28"/>
        </w:rPr>
        <w:t>произведением;</w:t>
      </w:r>
    </w:p>
    <w:p w:rsidR="002420A4" w:rsidRDefault="00F40AE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 занятия</w:t>
      </w:r>
      <w:r w:rsidR="00484513">
        <w:rPr>
          <w:rFonts w:ascii="Times New Roman" w:hAnsi="Times New Roman" w:cs="Times New Roman"/>
          <w:sz w:val="28"/>
          <w:szCs w:val="28"/>
        </w:rPr>
        <w:t>, оценка работы детей.</w:t>
      </w:r>
    </w:p>
    <w:p w:rsidR="002420A4" w:rsidRPr="001F1430" w:rsidRDefault="002420A4" w:rsidP="00C243AF">
      <w:pPr>
        <w:spacing w:after="0" w:line="240" w:lineRule="auto"/>
        <w:ind w:left="876" w:hanging="25"/>
        <w:jc w:val="both"/>
        <w:rPr>
          <w:rFonts w:ascii="Times New Roman" w:hAnsi="Times New Roman" w:cs="Times New Roman"/>
          <w:sz w:val="16"/>
          <w:szCs w:val="16"/>
        </w:rPr>
      </w:pPr>
    </w:p>
    <w:p w:rsidR="00294F91" w:rsidRDefault="00294F9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F91" w:rsidRDefault="00294F9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F91" w:rsidRDefault="00294F9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F91" w:rsidRDefault="00294F9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F91" w:rsidRDefault="00294F9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F91" w:rsidRDefault="00294F9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F91" w:rsidRDefault="00294F9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F91" w:rsidRDefault="00294F9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F91" w:rsidRDefault="00294F9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F91" w:rsidRDefault="00294F9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F91" w:rsidRDefault="00294F9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F91" w:rsidRDefault="00294F9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35" w:rsidRDefault="007B7735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35" w:rsidRDefault="007B7735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35" w:rsidRDefault="007B7735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35" w:rsidRDefault="007B7735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35" w:rsidRDefault="007B7735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1" w:rsidRDefault="0091025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1" w:rsidRDefault="0091025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1" w:rsidRDefault="0091025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1" w:rsidRDefault="0091025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1" w:rsidRDefault="0091025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1" w:rsidRDefault="0091025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1" w:rsidRDefault="0091025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1" w:rsidRDefault="0091025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1" w:rsidRDefault="0091025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1" w:rsidRDefault="0091025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1" w:rsidRDefault="0091025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1" w:rsidRDefault="0091025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1" w:rsidRDefault="0091025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1" w:rsidRDefault="0091025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1" w:rsidRDefault="0091025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1" w:rsidRDefault="0091025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35" w:rsidRDefault="007B7735" w:rsidP="00B81B26">
      <w:pPr>
        <w:pageBreakBefore/>
        <w:spacing w:after="0" w:line="240" w:lineRule="auto"/>
        <w:ind w:left="-357"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Программно</w:t>
      </w:r>
      <w:r w:rsidRPr="00AA05FF">
        <w:rPr>
          <w:rFonts w:ascii="Times New Roman" w:hAnsi="Times New Roman" w:cs="Times New Roman"/>
          <w:sz w:val="28"/>
          <w:szCs w:val="28"/>
        </w:rPr>
        <w:t>-</w:t>
      </w:r>
      <w:r w:rsidRPr="00AA05FF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0AE4" w:rsidRPr="00AA05FF" w:rsidRDefault="00F40AE4" w:rsidP="007B7735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B7735" w:rsidRPr="00AA05FF" w:rsidRDefault="00484513" w:rsidP="008C3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735" w:rsidRPr="00AA05FF">
        <w:rPr>
          <w:rFonts w:ascii="Times New Roman" w:hAnsi="Times New Roman" w:cs="Times New Roman"/>
          <w:sz w:val="28"/>
          <w:szCs w:val="28"/>
        </w:rPr>
        <w:t>Буренин</w:t>
      </w:r>
      <w:r w:rsidR="00F40AE4">
        <w:rPr>
          <w:rFonts w:ascii="Times New Roman" w:hAnsi="Times New Roman" w:cs="Times New Roman"/>
          <w:sz w:val="28"/>
          <w:szCs w:val="28"/>
        </w:rPr>
        <w:t xml:space="preserve">а А. И., </w:t>
      </w:r>
      <w:proofErr w:type="spellStart"/>
      <w:r w:rsidR="00F40AE4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="00F40AE4">
        <w:rPr>
          <w:rFonts w:ascii="Times New Roman" w:hAnsi="Times New Roman" w:cs="Times New Roman"/>
          <w:sz w:val="28"/>
          <w:szCs w:val="28"/>
        </w:rPr>
        <w:t xml:space="preserve"> Т. Э.</w:t>
      </w:r>
      <w:proofErr w:type="gramStart"/>
      <w:r w:rsidR="00F40AE4">
        <w:rPr>
          <w:rFonts w:ascii="Times New Roman" w:hAnsi="Times New Roman" w:cs="Times New Roman"/>
          <w:sz w:val="28"/>
          <w:szCs w:val="28"/>
        </w:rPr>
        <w:t xml:space="preserve"> </w:t>
      </w:r>
      <w:r w:rsidR="007B7735" w:rsidRPr="00AA05F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B7735" w:rsidRPr="00AA05FF">
        <w:rPr>
          <w:rFonts w:ascii="Times New Roman" w:hAnsi="Times New Roman" w:cs="Times New Roman"/>
          <w:sz w:val="28"/>
          <w:szCs w:val="28"/>
        </w:rPr>
        <w:t xml:space="preserve"> Программа музыкального воспитания детей дошкольного возраста. – СПб</w:t>
      </w:r>
      <w:proofErr w:type="gramStart"/>
      <w:r w:rsidR="007B7735" w:rsidRPr="00AA05F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B7735" w:rsidRPr="00AA05FF">
        <w:rPr>
          <w:rFonts w:ascii="Times New Roman" w:hAnsi="Times New Roman" w:cs="Times New Roman"/>
          <w:sz w:val="28"/>
          <w:szCs w:val="28"/>
        </w:rPr>
        <w:t>РЖ «Музыкальная палитра», 2012. – 144 с.</w:t>
      </w:r>
    </w:p>
    <w:p w:rsidR="007B7735" w:rsidRPr="00AA05FF" w:rsidRDefault="007B7735" w:rsidP="008C3C28">
      <w:pPr>
        <w:spacing w:line="240" w:lineRule="auto"/>
        <w:ind w:left="-36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5F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рекомендации, разработки, источники</w:t>
      </w:r>
      <w:r w:rsidR="004845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7735" w:rsidRPr="00AA05FF" w:rsidRDefault="00484513" w:rsidP="008C3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735" w:rsidRPr="00AA05FF">
        <w:rPr>
          <w:rFonts w:ascii="Times New Roman" w:hAnsi="Times New Roman" w:cs="Times New Roman"/>
          <w:sz w:val="28"/>
          <w:szCs w:val="28"/>
        </w:rPr>
        <w:t>«Учите детей</w:t>
      </w:r>
      <w:r>
        <w:rPr>
          <w:rFonts w:ascii="Times New Roman" w:hAnsi="Times New Roman" w:cs="Times New Roman"/>
          <w:sz w:val="28"/>
          <w:szCs w:val="28"/>
        </w:rPr>
        <w:t xml:space="preserve"> петь» М, «Просвещение» 1988 г.</w:t>
      </w:r>
    </w:p>
    <w:p w:rsidR="007B7735" w:rsidRPr="00AA05FF" w:rsidRDefault="00484513" w:rsidP="008C3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B7735" w:rsidRPr="00AA05FF">
        <w:rPr>
          <w:rFonts w:ascii="Times New Roman" w:hAnsi="Times New Roman" w:cs="Times New Roman"/>
          <w:sz w:val="28"/>
          <w:szCs w:val="28"/>
        </w:rPr>
        <w:t>Программа «Пе</w:t>
      </w:r>
      <w:r>
        <w:rPr>
          <w:rFonts w:ascii="Times New Roman" w:hAnsi="Times New Roman" w:cs="Times New Roman"/>
          <w:sz w:val="28"/>
          <w:szCs w:val="28"/>
        </w:rPr>
        <w:t>вческая Школа» В. В. Емельянова.</w:t>
      </w:r>
    </w:p>
    <w:p w:rsidR="007B7735" w:rsidRPr="00AA05FF" w:rsidRDefault="00484513" w:rsidP="008C3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«Народное пение» И. А. Ильина.</w:t>
      </w:r>
    </w:p>
    <w:p w:rsidR="007B7735" w:rsidRPr="00AA05FF" w:rsidRDefault="00484513" w:rsidP="008C3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«Хоровое пение» Е.В. Жарова.</w:t>
      </w:r>
    </w:p>
    <w:p w:rsidR="007B7735" w:rsidRPr="00AA05FF" w:rsidRDefault="00484513" w:rsidP="008C3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735" w:rsidRPr="00AA05FF">
        <w:rPr>
          <w:rFonts w:ascii="Times New Roman" w:hAnsi="Times New Roman" w:cs="Times New Roman"/>
          <w:sz w:val="28"/>
          <w:szCs w:val="28"/>
        </w:rPr>
        <w:t>«Сольное пение» Р.А. Жданова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735" w:rsidRPr="00AA05FF" w:rsidRDefault="00484513" w:rsidP="008C3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AE4">
        <w:rPr>
          <w:rFonts w:ascii="Times New Roman" w:hAnsi="Times New Roman" w:cs="Times New Roman"/>
          <w:sz w:val="28"/>
          <w:szCs w:val="28"/>
        </w:rPr>
        <w:t>«</w:t>
      </w:r>
      <w:r w:rsidR="007B7735">
        <w:rPr>
          <w:rFonts w:ascii="Times New Roman" w:hAnsi="Times New Roman" w:cs="Times New Roman"/>
          <w:sz w:val="28"/>
          <w:szCs w:val="28"/>
        </w:rPr>
        <w:t xml:space="preserve"> М</w:t>
      </w:r>
      <w:r w:rsidR="007B7735" w:rsidRPr="00AA05FF">
        <w:rPr>
          <w:rFonts w:ascii="Times New Roman" w:hAnsi="Times New Roman" w:cs="Times New Roman"/>
          <w:sz w:val="28"/>
          <w:szCs w:val="28"/>
        </w:rPr>
        <w:t>етодика обучения вокалу</w:t>
      </w:r>
      <w:r w:rsidR="00F40AE4">
        <w:rPr>
          <w:rFonts w:ascii="Times New Roman" w:hAnsi="Times New Roman" w:cs="Times New Roman"/>
          <w:sz w:val="28"/>
          <w:szCs w:val="28"/>
        </w:rPr>
        <w:t>»</w:t>
      </w:r>
      <w:r w:rsidR="00F40AE4" w:rsidRPr="00F40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AE4">
        <w:rPr>
          <w:rFonts w:ascii="Times New Roman" w:hAnsi="Times New Roman" w:cs="Times New Roman"/>
          <w:sz w:val="28"/>
          <w:szCs w:val="28"/>
        </w:rPr>
        <w:t>Огороднов</w:t>
      </w:r>
      <w:proofErr w:type="spellEnd"/>
      <w:r w:rsidR="00F40AE4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7B7735" w:rsidRPr="00AA05FF" w:rsidRDefault="00484513" w:rsidP="008C3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B7735" w:rsidRPr="00AA05FF">
        <w:rPr>
          <w:rFonts w:ascii="Times New Roman" w:hAnsi="Times New Roman" w:cs="Times New Roman"/>
          <w:sz w:val="28"/>
          <w:szCs w:val="28"/>
        </w:rPr>
        <w:t>Дыхательная гимнастика по методике А. Н. Стрельниковой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735" w:rsidRPr="00AA05FF" w:rsidRDefault="00484513" w:rsidP="008C3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B7735" w:rsidRPr="00AA05FF">
        <w:rPr>
          <w:rFonts w:ascii="Times New Roman" w:hAnsi="Times New Roman" w:cs="Times New Roman"/>
          <w:sz w:val="28"/>
          <w:szCs w:val="28"/>
        </w:rPr>
        <w:t xml:space="preserve">Принцип педагогической концепции Карла </w:t>
      </w:r>
      <w:proofErr w:type="spellStart"/>
      <w:r w:rsidR="007B7735" w:rsidRPr="00AA05FF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7B7735" w:rsidRPr="00AA05FF">
        <w:rPr>
          <w:rFonts w:ascii="Times New Roman" w:hAnsi="Times New Roman" w:cs="Times New Roman"/>
          <w:sz w:val="28"/>
          <w:szCs w:val="28"/>
        </w:rPr>
        <w:t>.</w:t>
      </w:r>
    </w:p>
    <w:p w:rsidR="00294F91" w:rsidRDefault="00294F9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F91" w:rsidRDefault="00294F9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F91" w:rsidRPr="00AA05FF" w:rsidRDefault="00294F91" w:rsidP="0029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A4" w:rsidRPr="001F1430" w:rsidRDefault="002420A4" w:rsidP="001F1430">
      <w:pPr>
        <w:spacing w:after="0" w:line="240" w:lineRule="auto"/>
        <w:ind w:left="876" w:hanging="87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420A4" w:rsidRPr="00AA05FF" w:rsidRDefault="00484513" w:rsidP="008C3C28">
      <w:pPr>
        <w:pageBreakBefore/>
        <w:spacing w:after="0" w:line="240" w:lineRule="auto"/>
        <w:ind w:left="873" w:firstLine="124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="002420A4" w:rsidRPr="00AA05FF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20A4" w:rsidRPr="00AA05FF" w:rsidRDefault="002420A4" w:rsidP="00484513">
      <w:pPr>
        <w:spacing w:after="0" w:line="240" w:lineRule="auto"/>
        <w:ind w:left="876" w:firstLine="1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 xml:space="preserve">1.  </w:t>
      </w:r>
      <w:proofErr w:type="spellStart"/>
      <w:r w:rsidRPr="00AA05FF">
        <w:rPr>
          <w:rFonts w:ascii="Times New Roman" w:hAnsi="Times New Roman" w:cs="Times New Roman"/>
          <w:sz w:val="28"/>
          <w:szCs w:val="28"/>
        </w:rPr>
        <w:t>Апраскина</w:t>
      </w:r>
      <w:proofErr w:type="spellEnd"/>
      <w:r w:rsidRPr="00AA05FF">
        <w:rPr>
          <w:rFonts w:ascii="Times New Roman" w:hAnsi="Times New Roman" w:cs="Times New Roman"/>
          <w:sz w:val="28"/>
          <w:szCs w:val="28"/>
        </w:rPr>
        <w:t xml:space="preserve"> О. А. «Методика музыкального воспитания в школе», М. 1983.</w:t>
      </w: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 xml:space="preserve">2.  </w:t>
      </w:r>
      <w:proofErr w:type="spellStart"/>
      <w:r w:rsidRPr="00AA05FF">
        <w:rPr>
          <w:rFonts w:ascii="Times New Roman" w:hAnsi="Times New Roman" w:cs="Times New Roman"/>
          <w:sz w:val="28"/>
          <w:szCs w:val="28"/>
        </w:rPr>
        <w:t>Бернстайн</w:t>
      </w:r>
      <w:proofErr w:type="spellEnd"/>
      <w:r w:rsidRPr="00AA05FF">
        <w:rPr>
          <w:rFonts w:ascii="Times New Roman" w:hAnsi="Times New Roman" w:cs="Times New Roman"/>
          <w:sz w:val="28"/>
          <w:szCs w:val="28"/>
        </w:rPr>
        <w:t xml:space="preserve"> Л. «Мир джаза», М., 1983.</w:t>
      </w: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 xml:space="preserve">3.  </w:t>
      </w:r>
      <w:proofErr w:type="spellStart"/>
      <w:r w:rsidRPr="00AA05FF">
        <w:rPr>
          <w:rFonts w:ascii="Times New Roman" w:hAnsi="Times New Roman" w:cs="Times New Roman"/>
          <w:sz w:val="28"/>
          <w:szCs w:val="28"/>
        </w:rPr>
        <w:t>Вендрова</w:t>
      </w:r>
      <w:proofErr w:type="spellEnd"/>
      <w:r w:rsidRPr="00AA05FF">
        <w:rPr>
          <w:rFonts w:ascii="Times New Roman" w:hAnsi="Times New Roman" w:cs="Times New Roman"/>
          <w:sz w:val="28"/>
          <w:szCs w:val="28"/>
        </w:rPr>
        <w:t xml:space="preserve"> Т. Е. «Воспитание музыкой», М. «Просвещение», 1991.</w:t>
      </w: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4.  «Вокальное и психологическое здоровье певца и влияние эмоционального состояния исполнителя на исполнительское мастерство» Авторская методика постановка и развитие диапазона певческого голоса./Н. Г. Юренева-</w:t>
      </w:r>
      <w:proofErr w:type="spellStart"/>
      <w:r w:rsidRPr="00AA05FF">
        <w:rPr>
          <w:rFonts w:ascii="Times New Roman" w:hAnsi="Times New Roman" w:cs="Times New Roman"/>
          <w:sz w:val="28"/>
          <w:szCs w:val="28"/>
        </w:rPr>
        <w:t>Княжинская</w:t>
      </w:r>
      <w:proofErr w:type="spellEnd"/>
      <w:r w:rsidRPr="00AA05FF">
        <w:rPr>
          <w:rFonts w:ascii="Times New Roman" w:hAnsi="Times New Roman" w:cs="Times New Roman"/>
          <w:sz w:val="28"/>
          <w:szCs w:val="28"/>
        </w:rPr>
        <w:t>. М:.2008г.</w:t>
      </w: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 xml:space="preserve">5.  </w:t>
      </w:r>
      <w:proofErr w:type="spellStart"/>
      <w:r w:rsidRPr="00AA05FF">
        <w:rPr>
          <w:rFonts w:ascii="Times New Roman" w:hAnsi="Times New Roman" w:cs="Times New Roman"/>
          <w:sz w:val="28"/>
          <w:szCs w:val="28"/>
        </w:rPr>
        <w:t>Далецкий</w:t>
      </w:r>
      <w:proofErr w:type="spellEnd"/>
      <w:r w:rsidRPr="00AA05FF">
        <w:rPr>
          <w:rFonts w:ascii="Times New Roman" w:hAnsi="Times New Roman" w:cs="Times New Roman"/>
          <w:sz w:val="28"/>
          <w:szCs w:val="28"/>
        </w:rPr>
        <w:t xml:space="preserve"> О. Н. «О пении»</w:t>
      </w: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 xml:space="preserve">6.  </w:t>
      </w:r>
      <w:proofErr w:type="spellStart"/>
      <w:r w:rsidRPr="00AA05FF">
        <w:rPr>
          <w:rFonts w:ascii="Times New Roman" w:hAnsi="Times New Roman" w:cs="Times New Roman"/>
          <w:sz w:val="28"/>
          <w:szCs w:val="28"/>
        </w:rPr>
        <w:t>Далецкий</w:t>
      </w:r>
      <w:proofErr w:type="spellEnd"/>
      <w:r w:rsidRPr="00AA05FF">
        <w:rPr>
          <w:rFonts w:ascii="Times New Roman" w:hAnsi="Times New Roman" w:cs="Times New Roman"/>
          <w:sz w:val="28"/>
          <w:szCs w:val="28"/>
        </w:rPr>
        <w:t xml:space="preserve"> О. Н. «Обучение эстрадных певцов»</w:t>
      </w:r>
    </w:p>
    <w:p w:rsidR="002420A4" w:rsidRPr="00AA05FF" w:rsidRDefault="00484513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20A4" w:rsidRPr="00AA05FF">
        <w:rPr>
          <w:rFonts w:ascii="Times New Roman" w:hAnsi="Times New Roman" w:cs="Times New Roman"/>
          <w:sz w:val="28"/>
          <w:szCs w:val="28"/>
        </w:rPr>
        <w:t>.  Жарова Л. М. «Начальный этап обучения хоровому пению»</w:t>
      </w:r>
    </w:p>
    <w:p w:rsidR="002420A4" w:rsidRPr="00AA05FF" w:rsidRDefault="00484513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20A4" w:rsidRPr="00AA05FF">
        <w:rPr>
          <w:rFonts w:ascii="Times New Roman" w:hAnsi="Times New Roman" w:cs="Times New Roman"/>
          <w:sz w:val="28"/>
          <w:szCs w:val="28"/>
        </w:rPr>
        <w:t>.  Калугина Н. В. «Методика работы с русским народным хором», 2-е издание М. 1977.</w:t>
      </w:r>
    </w:p>
    <w:p w:rsidR="002420A4" w:rsidRPr="00AA05FF" w:rsidRDefault="00484513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20A4" w:rsidRPr="00AA05FF">
        <w:rPr>
          <w:rFonts w:ascii="Times New Roman" w:hAnsi="Times New Roman" w:cs="Times New Roman"/>
          <w:sz w:val="28"/>
          <w:szCs w:val="28"/>
        </w:rPr>
        <w:t>.  Кампус Э. «О мюзикле», М., 1983.</w:t>
      </w:r>
    </w:p>
    <w:p w:rsidR="002420A4" w:rsidRPr="00AA05FF" w:rsidRDefault="00484513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20A4" w:rsidRPr="00AA05FF">
        <w:rPr>
          <w:rFonts w:ascii="Times New Roman" w:hAnsi="Times New Roman" w:cs="Times New Roman"/>
          <w:sz w:val="28"/>
          <w:szCs w:val="28"/>
        </w:rPr>
        <w:t>.  Климов А. «Основы русского народного танца», М. 1981.</w:t>
      </w:r>
    </w:p>
    <w:p w:rsidR="002420A4" w:rsidRPr="00AA05FF" w:rsidRDefault="00484513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="002420A4" w:rsidRPr="00AA05FF">
        <w:rPr>
          <w:rFonts w:ascii="Times New Roman" w:hAnsi="Times New Roman" w:cs="Times New Roman"/>
          <w:sz w:val="28"/>
          <w:szCs w:val="28"/>
        </w:rPr>
        <w:t>Коллиер</w:t>
      </w:r>
      <w:proofErr w:type="spellEnd"/>
      <w:r w:rsidR="002420A4" w:rsidRPr="00AA05FF">
        <w:rPr>
          <w:rFonts w:ascii="Times New Roman" w:hAnsi="Times New Roman" w:cs="Times New Roman"/>
          <w:sz w:val="28"/>
          <w:szCs w:val="28"/>
        </w:rPr>
        <w:t xml:space="preserve"> Дж. Л. Становление джаза, М., 1984.</w:t>
      </w:r>
    </w:p>
    <w:p w:rsidR="002420A4" w:rsidRPr="00AA05FF" w:rsidRDefault="00484513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420A4" w:rsidRPr="00AA05FF">
        <w:rPr>
          <w:rFonts w:ascii="Times New Roman" w:hAnsi="Times New Roman" w:cs="Times New Roman"/>
          <w:sz w:val="28"/>
          <w:szCs w:val="28"/>
        </w:rPr>
        <w:t>.  Кудрявцева Т. С. «Исцеляющее дыхание по Стрельниковой А. Н.» ООО «ИД «РИПОЛ классик», 2006.</w:t>
      </w:r>
    </w:p>
    <w:p w:rsidR="002420A4" w:rsidRPr="00AA05FF" w:rsidRDefault="00484513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420A4" w:rsidRPr="00AA05FF">
        <w:rPr>
          <w:rFonts w:ascii="Times New Roman" w:hAnsi="Times New Roman" w:cs="Times New Roman"/>
          <w:sz w:val="28"/>
          <w:szCs w:val="28"/>
        </w:rPr>
        <w:t>.  М. А. Михайлова «Развитие музыкальных способностей детей», М. 1997.</w:t>
      </w:r>
    </w:p>
    <w:p w:rsidR="002420A4" w:rsidRPr="00AA05FF" w:rsidRDefault="00484513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="002420A4" w:rsidRPr="00AA05FF">
        <w:rPr>
          <w:rFonts w:ascii="Times New Roman" w:hAnsi="Times New Roman" w:cs="Times New Roman"/>
          <w:sz w:val="28"/>
          <w:szCs w:val="28"/>
        </w:rPr>
        <w:t>Мархасев</w:t>
      </w:r>
      <w:proofErr w:type="spellEnd"/>
      <w:r w:rsidR="002420A4" w:rsidRPr="00AA05FF">
        <w:rPr>
          <w:rFonts w:ascii="Times New Roman" w:hAnsi="Times New Roman" w:cs="Times New Roman"/>
          <w:sz w:val="28"/>
          <w:szCs w:val="28"/>
        </w:rPr>
        <w:t xml:space="preserve"> Л. «В легком жанре», Л., 1984.</w:t>
      </w:r>
    </w:p>
    <w:p w:rsidR="002420A4" w:rsidRPr="00AA05FF" w:rsidRDefault="00484513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="002420A4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="002420A4">
        <w:rPr>
          <w:rFonts w:ascii="Times New Roman" w:hAnsi="Times New Roman" w:cs="Times New Roman"/>
          <w:sz w:val="28"/>
          <w:szCs w:val="28"/>
        </w:rPr>
        <w:t xml:space="preserve"> А.</w:t>
      </w:r>
      <w:r w:rsidR="002420A4" w:rsidRPr="00AA05FF">
        <w:rPr>
          <w:rFonts w:ascii="Times New Roman" w:hAnsi="Times New Roman" w:cs="Times New Roman"/>
          <w:sz w:val="28"/>
          <w:szCs w:val="28"/>
        </w:rPr>
        <w:t>Г. «Методика обучения сольному пению», М. «Просвещение», 1987.</w:t>
      </w:r>
    </w:p>
    <w:p w:rsidR="002420A4" w:rsidRPr="00AA05FF" w:rsidRDefault="00484513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420A4" w:rsidRPr="00AA05FF">
        <w:rPr>
          <w:rFonts w:ascii="Times New Roman" w:hAnsi="Times New Roman" w:cs="Times New Roman"/>
          <w:sz w:val="28"/>
          <w:szCs w:val="28"/>
        </w:rPr>
        <w:t>.  «Методик</w:t>
      </w:r>
      <w:r w:rsidR="008C3C28">
        <w:rPr>
          <w:rFonts w:ascii="Times New Roman" w:hAnsi="Times New Roman" w:cs="Times New Roman"/>
          <w:sz w:val="28"/>
          <w:szCs w:val="28"/>
        </w:rPr>
        <w:t xml:space="preserve">а обучения сольному пению: Учебное 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пособие для студентов», М.: Айрис-пресс, 2007г.—95 </w:t>
      </w:r>
      <w:proofErr w:type="gramStart"/>
      <w:r w:rsidR="002420A4" w:rsidRPr="00AA05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20A4" w:rsidRPr="00AA05FF">
        <w:rPr>
          <w:rFonts w:ascii="Times New Roman" w:hAnsi="Times New Roman" w:cs="Times New Roman"/>
          <w:sz w:val="28"/>
          <w:szCs w:val="28"/>
        </w:rPr>
        <w:t>:</w:t>
      </w:r>
    </w:p>
    <w:p w:rsidR="002420A4" w:rsidRPr="00AA05FF" w:rsidRDefault="00484513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20A4" w:rsidRPr="00AA05FF">
        <w:rPr>
          <w:rFonts w:ascii="Times New Roman" w:hAnsi="Times New Roman" w:cs="Times New Roman"/>
          <w:sz w:val="28"/>
          <w:szCs w:val="28"/>
        </w:rPr>
        <w:t>.  «Музыкальное образование в школе»</w:t>
      </w:r>
      <w:r w:rsidR="008C3C28">
        <w:rPr>
          <w:rFonts w:ascii="Times New Roman" w:hAnsi="Times New Roman" w:cs="Times New Roman"/>
          <w:sz w:val="28"/>
          <w:szCs w:val="28"/>
        </w:rPr>
        <w:t xml:space="preserve">, Учебное пособие для студентов </w:t>
      </w:r>
      <w:r w:rsidR="002420A4" w:rsidRPr="00AA05F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8C3C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20A4" w:rsidRPr="00AA0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0A4" w:rsidRPr="00AA05F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420A4" w:rsidRPr="00AA05FF">
        <w:rPr>
          <w:rFonts w:ascii="Times New Roman" w:hAnsi="Times New Roman" w:cs="Times New Roman"/>
          <w:sz w:val="28"/>
          <w:szCs w:val="28"/>
        </w:rPr>
        <w:t>ак</w:t>
      </w:r>
      <w:r w:rsidR="008C3C28">
        <w:rPr>
          <w:rFonts w:ascii="Times New Roman" w:hAnsi="Times New Roman" w:cs="Times New Roman"/>
          <w:sz w:val="28"/>
          <w:szCs w:val="28"/>
        </w:rPr>
        <w:t>ультета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 и отд</w:t>
      </w:r>
      <w:r w:rsidR="008C3C28">
        <w:rPr>
          <w:rFonts w:ascii="Times New Roman" w:hAnsi="Times New Roman" w:cs="Times New Roman"/>
          <w:sz w:val="28"/>
          <w:szCs w:val="28"/>
        </w:rPr>
        <w:t>еления высших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 и средн</w:t>
      </w:r>
      <w:r w:rsidR="008C3C28">
        <w:rPr>
          <w:rFonts w:ascii="Times New Roman" w:hAnsi="Times New Roman" w:cs="Times New Roman"/>
          <w:sz w:val="28"/>
          <w:szCs w:val="28"/>
        </w:rPr>
        <w:t>их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 пед</w:t>
      </w:r>
      <w:r w:rsidR="008C3C28">
        <w:rPr>
          <w:rFonts w:ascii="Times New Roman" w:hAnsi="Times New Roman" w:cs="Times New Roman"/>
          <w:sz w:val="28"/>
          <w:szCs w:val="28"/>
        </w:rPr>
        <w:t>агогических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 учеб</w:t>
      </w:r>
      <w:r w:rsidR="008C3C28">
        <w:rPr>
          <w:rFonts w:ascii="Times New Roman" w:hAnsi="Times New Roman" w:cs="Times New Roman"/>
          <w:sz w:val="28"/>
          <w:szCs w:val="28"/>
        </w:rPr>
        <w:t>ных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 заведений, Л. В.Школяр, М. Изд. Центр «Академия», 2007.</w:t>
      </w:r>
    </w:p>
    <w:p w:rsidR="002420A4" w:rsidRPr="00AA05FF" w:rsidRDefault="002420A4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1</w:t>
      </w:r>
      <w:r w:rsidR="00484513">
        <w:rPr>
          <w:rFonts w:ascii="Times New Roman" w:hAnsi="Times New Roman" w:cs="Times New Roman"/>
          <w:sz w:val="28"/>
          <w:szCs w:val="28"/>
        </w:rPr>
        <w:t>8</w:t>
      </w:r>
      <w:r w:rsidRPr="00AA05FF">
        <w:rPr>
          <w:rFonts w:ascii="Times New Roman" w:hAnsi="Times New Roman" w:cs="Times New Roman"/>
          <w:sz w:val="28"/>
          <w:szCs w:val="28"/>
        </w:rPr>
        <w:t>.  Павлищева О. П. «Высокая позиция звука»</w:t>
      </w:r>
      <w:r w:rsidR="00484513">
        <w:rPr>
          <w:rFonts w:ascii="Times New Roman" w:hAnsi="Times New Roman" w:cs="Times New Roman"/>
          <w:sz w:val="28"/>
          <w:szCs w:val="28"/>
        </w:rPr>
        <w:t>.</w:t>
      </w:r>
    </w:p>
    <w:p w:rsidR="002420A4" w:rsidRPr="00AA05FF" w:rsidRDefault="00484513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420A4" w:rsidRPr="00AA05FF">
        <w:rPr>
          <w:rFonts w:ascii="Times New Roman" w:hAnsi="Times New Roman" w:cs="Times New Roman"/>
          <w:sz w:val="28"/>
          <w:szCs w:val="28"/>
        </w:rPr>
        <w:t>.  Павлищева О. П. «Практическое овладение певческим дыханием»</w:t>
      </w:r>
    </w:p>
    <w:p w:rsidR="002420A4" w:rsidRPr="00AA05FF" w:rsidRDefault="00484513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420A4" w:rsidRPr="00AA05FF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="002420A4" w:rsidRPr="00AA05FF">
        <w:rPr>
          <w:rFonts w:ascii="Times New Roman" w:hAnsi="Times New Roman" w:cs="Times New Roman"/>
          <w:sz w:val="28"/>
          <w:szCs w:val="28"/>
        </w:rPr>
        <w:t>Пекерская</w:t>
      </w:r>
      <w:proofErr w:type="spellEnd"/>
      <w:r w:rsidR="002420A4" w:rsidRPr="00AA05FF">
        <w:rPr>
          <w:rFonts w:ascii="Times New Roman" w:hAnsi="Times New Roman" w:cs="Times New Roman"/>
          <w:sz w:val="28"/>
          <w:szCs w:val="28"/>
        </w:rPr>
        <w:t xml:space="preserve"> Е. М. «Вокальный букварь», М. 1996.</w:t>
      </w:r>
    </w:p>
    <w:p w:rsidR="002420A4" w:rsidRPr="00AA05FF" w:rsidRDefault="00484513" w:rsidP="008C3C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420A4" w:rsidRPr="00AA05FF">
        <w:rPr>
          <w:rFonts w:ascii="Times New Roman" w:hAnsi="Times New Roman" w:cs="Times New Roman"/>
          <w:sz w:val="28"/>
          <w:szCs w:val="28"/>
        </w:rPr>
        <w:t>.  Разумовская О. К. «Зарубежные композиторы. Биографии, викторины, кроссворды», М.: Айрис-пресс,2007, - 176с. (Методика)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0A4" w:rsidRPr="00AA05FF" w:rsidRDefault="002420A4" w:rsidP="0048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0A4" w:rsidRPr="00AA05FF" w:rsidRDefault="002420A4" w:rsidP="004845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0A4" w:rsidRPr="00AA05FF" w:rsidRDefault="002420A4" w:rsidP="004845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0A4" w:rsidRPr="00AA05FF" w:rsidRDefault="0093707D" w:rsidP="004845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PictureBullets"/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bullet="t">
            <v:imagedata r:id="rId7" o:title=""/>
          </v:shape>
        </w:pict>
      </w:r>
      <w:bookmarkEnd w:id="1"/>
    </w:p>
    <w:sectPr w:rsidR="002420A4" w:rsidRPr="00AA05FF" w:rsidSect="00B81B2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37B"/>
    <w:multiLevelType w:val="hybridMultilevel"/>
    <w:tmpl w:val="562C28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3254295"/>
    <w:multiLevelType w:val="hybridMultilevel"/>
    <w:tmpl w:val="2D5C8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D1A410F"/>
    <w:multiLevelType w:val="hybridMultilevel"/>
    <w:tmpl w:val="7A34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1B71"/>
    <w:multiLevelType w:val="hybridMultilevel"/>
    <w:tmpl w:val="E5848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A14545"/>
    <w:multiLevelType w:val="multilevel"/>
    <w:tmpl w:val="327E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4914571"/>
    <w:multiLevelType w:val="hybridMultilevel"/>
    <w:tmpl w:val="8384F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BC5B48"/>
    <w:multiLevelType w:val="multilevel"/>
    <w:tmpl w:val="3372F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05488"/>
    <w:multiLevelType w:val="hybridMultilevel"/>
    <w:tmpl w:val="D6061DDC"/>
    <w:lvl w:ilvl="0" w:tplc="E6F4AF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FE3670"/>
    <w:multiLevelType w:val="hybridMultilevel"/>
    <w:tmpl w:val="26B69D9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>
    <w:nsid w:val="285D2546"/>
    <w:multiLevelType w:val="hybridMultilevel"/>
    <w:tmpl w:val="386AA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D03D1F"/>
    <w:multiLevelType w:val="hybridMultilevel"/>
    <w:tmpl w:val="24E60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C9929C0"/>
    <w:multiLevelType w:val="hybridMultilevel"/>
    <w:tmpl w:val="AF364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B009F6"/>
    <w:multiLevelType w:val="hybridMultilevel"/>
    <w:tmpl w:val="0DBC5F9A"/>
    <w:lvl w:ilvl="0" w:tplc="557A919E">
      <w:start w:val="1"/>
      <w:numFmt w:val="decimal"/>
      <w:lvlText w:val="%1."/>
      <w:lvlJc w:val="left"/>
      <w:pPr>
        <w:tabs>
          <w:tab w:val="num" w:pos="450"/>
        </w:tabs>
        <w:ind w:left="45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2F3074E1"/>
    <w:multiLevelType w:val="hybridMultilevel"/>
    <w:tmpl w:val="EFA0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E536E"/>
    <w:multiLevelType w:val="multilevel"/>
    <w:tmpl w:val="C9F8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40E70"/>
    <w:multiLevelType w:val="hybridMultilevel"/>
    <w:tmpl w:val="3AFC3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8565CE3"/>
    <w:multiLevelType w:val="hybridMultilevel"/>
    <w:tmpl w:val="5DFE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66DBE"/>
    <w:multiLevelType w:val="multilevel"/>
    <w:tmpl w:val="C794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5AA2009"/>
    <w:multiLevelType w:val="hybridMultilevel"/>
    <w:tmpl w:val="884C54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583003F1"/>
    <w:multiLevelType w:val="hybridMultilevel"/>
    <w:tmpl w:val="BBC6296C"/>
    <w:lvl w:ilvl="0" w:tplc="21983A2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0950D7D"/>
    <w:multiLevelType w:val="hybridMultilevel"/>
    <w:tmpl w:val="50AC3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37D017B"/>
    <w:multiLevelType w:val="hybridMultilevel"/>
    <w:tmpl w:val="02363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6965776"/>
    <w:multiLevelType w:val="hybridMultilevel"/>
    <w:tmpl w:val="24089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79C1D18"/>
    <w:multiLevelType w:val="hybridMultilevel"/>
    <w:tmpl w:val="2C68E91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6B6B68"/>
    <w:multiLevelType w:val="hybridMultilevel"/>
    <w:tmpl w:val="6F98B282"/>
    <w:lvl w:ilvl="0" w:tplc="D03E87C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4A8301E"/>
    <w:multiLevelType w:val="hybridMultilevel"/>
    <w:tmpl w:val="6B08A75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26">
    <w:nsid w:val="754245A3"/>
    <w:multiLevelType w:val="hybridMultilevel"/>
    <w:tmpl w:val="8F426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80072EA"/>
    <w:multiLevelType w:val="hybridMultilevel"/>
    <w:tmpl w:val="A1084A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7CA754F1"/>
    <w:multiLevelType w:val="hybridMultilevel"/>
    <w:tmpl w:val="9976C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7E0D0F5A"/>
    <w:multiLevelType w:val="hybridMultilevel"/>
    <w:tmpl w:val="1444CEEE"/>
    <w:lvl w:ilvl="0" w:tplc="357A15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22"/>
  </w:num>
  <w:num w:numId="5">
    <w:abstractNumId w:val="29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27"/>
  </w:num>
  <w:num w:numId="11">
    <w:abstractNumId w:val="18"/>
  </w:num>
  <w:num w:numId="12">
    <w:abstractNumId w:val="9"/>
  </w:num>
  <w:num w:numId="13">
    <w:abstractNumId w:val="28"/>
  </w:num>
  <w:num w:numId="14">
    <w:abstractNumId w:val="25"/>
  </w:num>
  <w:num w:numId="15">
    <w:abstractNumId w:val="24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7"/>
  </w:num>
  <w:num w:numId="21">
    <w:abstractNumId w:val="6"/>
  </w:num>
  <w:num w:numId="22">
    <w:abstractNumId w:val="13"/>
  </w:num>
  <w:num w:numId="23">
    <w:abstractNumId w:val="16"/>
  </w:num>
  <w:num w:numId="24">
    <w:abstractNumId w:val="23"/>
  </w:num>
  <w:num w:numId="25">
    <w:abstractNumId w:val="0"/>
  </w:num>
  <w:num w:numId="26">
    <w:abstractNumId w:val="20"/>
  </w:num>
  <w:num w:numId="27">
    <w:abstractNumId w:val="26"/>
  </w:num>
  <w:num w:numId="28">
    <w:abstractNumId w:val="21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DAA"/>
    <w:rsid w:val="000324C5"/>
    <w:rsid w:val="000F23D4"/>
    <w:rsid w:val="000F4872"/>
    <w:rsid w:val="000F52B9"/>
    <w:rsid w:val="0011284A"/>
    <w:rsid w:val="00117193"/>
    <w:rsid w:val="001245BB"/>
    <w:rsid w:val="00147A1C"/>
    <w:rsid w:val="001B42D5"/>
    <w:rsid w:val="001C0AEE"/>
    <w:rsid w:val="001C18EC"/>
    <w:rsid w:val="001D65C2"/>
    <w:rsid w:val="001F1430"/>
    <w:rsid w:val="001F5420"/>
    <w:rsid w:val="00223799"/>
    <w:rsid w:val="00227CFC"/>
    <w:rsid w:val="002420A4"/>
    <w:rsid w:val="00257581"/>
    <w:rsid w:val="00275F46"/>
    <w:rsid w:val="00294F91"/>
    <w:rsid w:val="002F1BA5"/>
    <w:rsid w:val="002F5FB9"/>
    <w:rsid w:val="00337224"/>
    <w:rsid w:val="00370A77"/>
    <w:rsid w:val="003A12F6"/>
    <w:rsid w:val="003A34AB"/>
    <w:rsid w:val="00430196"/>
    <w:rsid w:val="00447C93"/>
    <w:rsid w:val="00455A88"/>
    <w:rsid w:val="00470D94"/>
    <w:rsid w:val="00477D77"/>
    <w:rsid w:val="00484513"/>
    <w:rsid w:val="004B6854"/>
    <w:rsid w:val="004B79C7"/>
    <w:rsid w:val="005167AC"/>
    <w:rsid w:val="005206D1"/>
    <w:rsid w:val="00525A87"/>
    <w:rsid w:val="005715F8"/>
    <w:rsid w:val="00582443"/>
    <w:rsid w:val="005F60D5"/>
    <w:rsid w:val="0063316C"/>
    <w:rsid w:val="00644232"/>
    <w:rsid w:val="00654FDF"/>
    <w:rsid w:val="006900D4"/>
    <w:rsid w:val="006B704A"/>
    <w:rsid w:val="00754821"/>
    <w:rsid w:val="007B7735"/>
    <w:rsid w:val="007F23EB"/>
    <w:rsid w:val="0081090F"/>
    <w:rsid w:val="00843C50"/>
    <w:rsid w:val="00860B79"/>
    <w:rsid w:val="008C3C28"/>
    <w:rsid w:val="008F57A1"/>
    <w:rsid w:val="00910251"/>
    <w:rsid w:val="00920911"/>
    <w:rsid w:val="0093707D"/>
    <w:rsid w:val="00972D02"/>
    <w:rsid w:val="009E2F43"/>
    <w:rsid w:val="009F5936"/>
    <w:rsid w:val="00A7182C"/>
    <w:rsid w:val="00A77F5A"/>
    <w:rsid w:val="00A917C5"/>
    <w:rsid w:val="00AA05FF"/>
    <w:rsid w:val="00AE03AB"/>
    <w:rsid w:val="00B00F79"/>
    <w:rsid w:val="00B103AF"/>
    <w:rsid w:val="00B4685C"/>
    <w:rsid w:val="00B81B26"/>
    <w:rsid w:val="00B91887"/>
    <w:rsid w:val="00BB31EC"/>
    <w:rsid w:val="00BC4455"/>
    <w:rsid w:val="00C02A1F"/>
    <w:rsid w:val="00C07EB1"/>
    <w:rsid w:val="00C243AF"/>
    <w:rsid w:val="00C634DB"/>
    <w:rsid w:val="00CB4950"/>
    <w:rsid w:val="00CE62C8"/>
    <w:rsid w:val="00CF3494"/>
    <w:rsid w:val="00D311BF"/>
    <w:rsid w:val="00D85C0E"/>
    <w:rsid w:val="00DA5823"/>
    <w:rsid w:val="00DD2B0C"/>
    <w:rsid w:val="00E62859"/>
    <w:rsid w:val="00ED5C1D"/>
    <w:rsid w:val="00EF1CBA"/>
    <w:rsid w:val="00F303F2"/>
    <w:rsid w:val="00F32DAA"/>
    <w:rsid w:val="00F40AE4"/>
    <w:rsid w:val="00F60FB3"/>
    <w:rsid w:val="00F62211"/>
    <w:rsid w:val="00F853A4"/>
    <w:rsid w:val="00FE33A3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8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85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B6854"/>
    <w:rPr>
      <w:b/>
      <w:bCs/>
    </w:rPr>
  </w:style>
  <w:style w:type="paragraph" w:styleId="a5">
    <w:name w:val="Normal (Web)"/>
    <w:basedOn w:val="a"/>
    <w:uiPriority w:val="99"/>
    <w:semiHidden/>
    <w:rsid w:val="004B68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25A87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C0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2A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9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5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5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5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95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95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95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5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95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95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958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95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91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86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9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9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9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8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95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89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8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5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5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5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5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95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95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95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58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95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95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95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958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98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947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9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87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892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9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9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9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8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5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5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5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95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95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958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5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958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958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958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95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9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5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5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5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5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95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958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95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5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9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958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95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95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9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5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5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5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5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95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95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95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5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959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958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95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95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92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9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97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97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90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8770-90DE-4430-BEEB-4DAB30CE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16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32</cp:revision>
  <cp:lastPrinted>2017-01-30T03:42:00Z</cp:lastPrinted>
  <dcterms:created xsi:type="dcterms:W3CDTF">2014-01-14T10:34:00Z</dcterms:created>
  <dcterms:modified xsi:type="dcterms:W3CDTF">2017-10-10T04:41:00Z</dcterms:modified>
</cp:coreProperties>
</file>