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F322AE" w:rsidRPr="00685121" w:rsidTr="007F4C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685121">
              <w:rPr>
                <w:b/>
                <w:sz w:val="28"/>
              </w:rPr>
              <w:t>ПРИНЯТО</w:t>
            </w:r>
          </w:p>
          <w:p w:rsidR="00F322AE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85121">
              <w:rPr>
                <w:sz w:val="28"/>
              </w:rPr>
              <w:t>На родительском собрании</w:t>
            </w:r>
          </w:p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М</w:t>
            </w:r>
            <w:r w:rsidR="00541EC7">
              <w:rPr>
                <w:sz w:val="28"/>
              </w:rPr>
              <w:t>К</w:t>
            </w:r>
            <w:r>
              <w:rPr>
                <w:sz w:val="28"/>
              </w:rPr>
              <w:t>ДОУ «Детский сад №</w:t>
            </w:r>
            <w:r w:rsidR="00541EC7">
              <w:rPr>
                <w:sz w:val="28"/>
              </w:rPr>
              <w:t>11</w:t>
            </w:r>
            <w:r>
              <w:rPr>
                <w:sz w:val="28"/>
              </w:rPr>
              <w:t>»</w:t>
            </w:r>
          </w:p>
          <w:p w:rsidR="00F322AE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F322AE" w:rsidRPr="00685121" w:rsidRDefault="00F322AE" w:rsidP="00541EC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85121">
              <w:rPr>
                <w:sz w:val="28"/>
              </w:rPr>
              <w:t xml:space="preserve">Протокол  </w:t>
            </w:r>
            <w:r>
              <w:rPr>
                <w:sz w:val="28"/>
              </w:rPr>
              <w:t xml:space="preserve">от </w:t>
            </w:r>
            <w:r w:rsidR="00541EC7">
              <w:rPr>
                <w:sz w:val="28"/>
              </w:rPr>
              <w:t>22.08</w:t>
            </w:r>
            <w:r>
              <w:rPr>
                <w:sz w:val="28"/>
              </w:rPr>
              <w:t>.</w:t>
            </w:r>
            <w:r w:rsidR="00541EC7">
              <w:rPr>
                <w:sz w:val="28"/>
              </w:rPr>
              <w:t xml:space="preserve">2014 </w:t>
            </w:r>
            <w:r>
              <w:rPr>
                <w:sz w:val="28"/>
              </w:rPr>
              <w:t xml:space="preserve"> № </w:t>
            </w:r>
            <w:r w:rsidR="00541EC7">
              <w:rPr>
                <w:sz w:val="28"/>
              </w:rPr>
              <w:t>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685121">
              <w:rPr>
                <w:b/>
                <w:sz w:val="28"/>
              </w:rPr>
              <w:t xml:space="preserve">УТВЕРЖДАЮ </w:t>
            </w:r>
          </w:p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85121">
              <w:rPr>
                <w:sz w:val="28"/>
              </w:rPr>
              <w:t>Заведующий М</w:t>
            </w:r>
            <w:r w:rsidR="00541EC7">
              <w:rPr>
                <w:sz w:val="28"/>
              </w:rPr>
              <w:t>К</w:t>
            </w:r>
            <w:r w:rsidRPr="00685121">
              <w:rPr>
                <w:sz w:val="28"/>
              </w:rPr>
              <w:t xml:space="preserve">ДОУ </w:t>
            </w:r>
          </w:p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85121">
              <w:rPr>
                <w:sz w:val="28"/>
              </w:rPr>
              <w:t>«Детский сад №</w:t>
            </w:r>
            <w:r w:rsidR="00541EC7">
              <w:rPr>
                <w:sz w:val="28"/>
              </w:rPr>
              <w:t>11</w:t>
            </w:r>
            <w:r w:rsidRPr="00685121">
              <w:rPr>
                <w:sz w:val="28"/>
              </w:rPr>
              <w:t>»</w:t>
            </w:r>
          </w:p>
          <w:p w:rsidR="00F322AE" w:rsidRPr="00685121" w:rsidRDefault="00F322AE" w:rsidP="007F4CC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Pr="00685121">
              <w:rPr>
                <w:sz w:val="28"/>
              </w:rPr>
              <w:t>_</w:t>
            </w:r>
            <w:proofErr w:type="spellStart"/>
            <w:r w:rsidR="00541EC7">
              <w:rPr>
                <w:sz w:val="28"/>
              </w:rPr>
              <w:t>Е.А.Вейцман</w:t>
            </w:r>
            <w:proofErr w:type="spellEnd"/>
          </w:p>
          <w:p w:rsidR="00F322AE" w:rsidRPr="00685121" w:rsidRDefault="00F322AE" w:rsidP="00541EC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Приказ №     </w:t>
            </w:r>
            <w:r w:rsidRPr="00685121">
              <w:rPr>
                <w:sz w:val="28"/>
              </w:rPr>
              <w:t xml:space="preserve">от </w:t>
            </w:r>
            <w:r w:rsidR="00541EC7">
              <w:rPr>
                <w:sz w:val="28"/>
              </w:rPr>
              <w:t>25.08</w:t>
            </w:r>
            <w:r>
              <w:rPr>
                <w:sz w:val="28"/>
              </w:rPr>
              <w:t>.20</w:t>
            </w:r>
            <w:r w:rsidR="00541EC7">
              <w:rPr>
                <w:sz w:val="28"/>
              </w:rPr>
              <w:t>14 г.</w:t>
            </w:r>
            <w:r>
              <w:rPr>
                <w:sz w:val="28"/>
              </w:rPr>
              <w:t xml:space="preserve"> </w:t>
            </w:r>
          </w:p>
        </w:tc>
      </w:tr>
    </w:tbl>
    <w:p w:rsidR="00F322AE" w:rsidRDefault="00F322AE" w:rsidP="00F322AE">
      <w:pPr>
        <w:ind w:left="360"/>
        <w:jc w:val="both"/>
        <w:rPr>
          <w:b/>
          <w:bCs/>
          <w:sz w:val="28"/>
        </w:rPr>
      </w:pPr>
    </w:p>
    <w:p w:rsidR="00F322AE" w:rsidRDefault="00F322AE" w:rsidP="00F322AE">
      <w:pPr>
        <w:ind w:left="360"/>
        <w:jc w:val="both"/>
        <w:rPr>
          <w:b/>
          <w:bCs/>
          <w:sz w:val="28"/>
        </w:rPr>
      </w:pPr>
    </w:p>
    <w:p w:rsidR="00F322AE" w:rsidRDefault="00F322AE" w:rsidP="00F322AE">
      <w:pPr>
        <w:pStyle w:val="4"/>
      </w:pPr>
      <w:r>
        <w:t xml:space="preserve">ПОЛОЖЕНИЕ </w:t>
      </w:r>
    </w:p>
    <w:p w:rsidR="00F322AE" w:rsidRDefault="00F322AE" w:rsidP="00F322A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о родительском собрании</w:t>
      </w:r>
    </w:p>
    <w:p w:rsidR="00F322AE" w:rsidRDefault="00F322AE" w:rsidP="00F322AE">
      <w:pPr>
        <w:ind w:left="360"/>
        <w:jc w:val="center"/>
        <w:rPr>
          <w:b/>
          <w:bCs/>
          <w:sz w:val="28"/>
        </w:rPr>
      </w:pPr>
    </w:p>
    <w:p w:rsidR="00F322AE" w:rsidRDefault="00F322AE" w:rsidP="00F322AE">
      <w:pPr>
        <w:numPr>
          <w:ilvl w:val="0"/>
          <w:numId w:val="3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F322AE" w:rsidRDefault="00F322AE" w:rsidP="00F322AE">
      <w:pPr>
        <w:ind w:left="360"/>
        <w:jc w:val="both"/>
        <w:rPr>
          <w:b/>
          <w:bCs/>
          <w:sz w:val="28"/>
        </w:rPr>
      </w:pPr>
    </w:p>
    <w:p w:rsidR="00F322AE" w:rsidRDefault="00F322AE" w:rsidP="00F322AE">
      <w:pPr>
        <w:pStyle w:val="2"/>
        <w:ind w:left="0" w:firstLine="360"/>
      </w:pPr>
      <w:r>
        <w:t xml:space="preserve">Настоящее положение разработано для муниципального </w:t>
      </w:r>
      <w:r w:rsidR="00541EC7">
        <w:t xml:space="preserve">казенного </w:t>
      </w:r>
      <w:r>
        <w:t>дошкольного образовательного учреждения «Детский сад №</w:t>
      </w:r>
      <w:r w:rsidR="00541EC7">
        <w:t>11</w:t>
      </w:r>
      <w:bookmarkStart w:id="0" w:name="_GoBack"/>
      <w:bookmarkEnd w:id="0"/>
      <w:r>
        <w:t>» (далее – Учреждение) в соответствии с законом РФ «Об образовании в Российской Федерации» (ст. 44), Семейным кодексом РФ (ст.12),  Уставом Учреждения.</w:t>
      </w:r>
    </w:p>
    <w:p w:rsidR="00F322AE" w:rsidRDefault="00F322AE" w:rsidP="00F322AE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F322AE" w:rsidRDefault="00F322AE" w:rsidP="00F322AE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В состав Родительского собрания входят все родители (законные представители) воспитанников, посещающих учреждение.</w:t>
      </w:r>
    </w:p>
    <w:p w:rsidR="00F322AE" w:rsidRDefault="00F322AE" w:rsidP="00F322AE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F322AE" w:rsidRDefault="00F322AE" w:rsidP="00F322AE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Срок данного положения не ограничен. Данное положение действует до принятия нового.</w:t>
      </w:r>
    </w:p>
    <w:p w:rsidR="00F322AE" w:rsidRDefault="00F322AE" w:rsidP="00F322AE">
      <w:pPr>
        <w:ind w:left="360"/>
        <w:jc w:val="both"/>
        <w:rPr>
          <w:sz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Основные задачи Родительского собрания.</w:t>
      </w:r>
    </w:p>
    <w:p w:rsidR="00F322AE" w:rsidRDefault="00F322AE" w:rsidP="00F322AE">
      <w:pPr>
        <w:ind w:left="360"/>
        <w:jc w:val="both"/>
        <w:rPr>
          <w:sz w:val="28"/>
        </w:rPr>
      </w:pPr>
      <w:r>
        <w:rPr>
          <w:sz w:val="28"/>
        </w:rPr>
        <w:t>2.1. Основными задачами родительского собрания являются: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взаимодействие родительской общественности и учреждения по реализации государственной, региональной, городской политики в области дошкольного образования;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рассмотрение и обсуждение основных направлений развития Учреждения;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обсуждение и утверждение дополнительных платных услуг в Учреждении;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F322AE" w:rsidRDefault="00F322AE" w:rsidP="00F322AE">
      <w:pPr>
        <w:jc w:val="both"/>
        <w:rPr>
          <w:sz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Функции Родительского собрания.</w:t>
      </w:r>
    </w:p>
    <w:p w:rsidR="00F322AE" w:rsidRDefault="00F322AE" w:rsidP="00F322AE">
      <w:pPr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i/>
          <w:iCs/>
          <w:sz w:val="28"/>
          <w:u w:val="single"/>
        </w:rPr>
        <w:t>Родительское собрание Учреждения: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выбирает Родительский комитет Учреждения  (группы);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</w:rPr>
        <w:t xml:space="preserve">знакомится с уставом и другими локальными актами Учреждения, касающимися взаимодействия с родительской общественностью, </w:t>
      </w:r>
      <w:r w:rsidRPr="00285288">
        <w:rPr>
          <w:sz w:val="28"/>
        </w:rPr>
        <w:lastRenderedPageBreak/>
        <w:t xml:space="preserve">поручают </w:t>
      </w:r>
      <w:r w:rsidRPr="00285288">
        <w:rPr>
          <w:sz w:val="28"/>
          <w:szCs w:val="28"/>
        </w:rPr>
        <w:t>Родительскому комитету Учреждения решение вопросов о внесении в них необходимых изменений и дополнений;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информацию заведующего, отчеты педагогических и медицинских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участвуют в планировании совместных с родителями (законными представителями) мероприятий в Учреждении (группе) – групповых родительских собраний, школы молодой семьи, Дней открытых дверей и др</w:t>
      </w:r>
      <w:r>
        <w:rPr>
          <w:sz w:val="28"/>
          <w:szCs w:val="28"/>
        </w:rPr>
        <w:t>.</w:t>
      </w:r>
      <w:r w:rsidRPr="00285288">
        <w:rPr>
          <w:sz w:val="28"/>
          <w:szCs w:val="28"/>
        </w:rPr>
        <w:t>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помещений, детских площадок и территории силами родительской общественности;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322AE" w:rsidRPr="00285288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решение об оказании благотворительной помощи на добровольной основе, направленной на развитие Учреждения, совершенствование педагогического процесса в группе.</w:t>
      </w:r>
    </w:p>
    <w:p w:rsidR="00F322AE" w:rsidRDefault="00F322AE" w:rsidP="00F322AE">
      <w:pPr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Родительского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Pr="00A7433F">
        <w:rPr>
          <w:i/>
          <w:sz w:val="28"/>
          <w:szCs w:val="28"/>
          <w:u w:val="single"/>
        </w:rPr>
        <w:t>Родительское собрание имеет право: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выбирать Родительский комитет Учреждения (группы);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требовать у Родительского комитета Учреждения (группы) выполнения и (или) контроля выполнения его решений.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4.2.</w:t>
      </w:r>
      <w:r w:rsidRPr="00861266">
        <w:rPr>
          <w:i/>
          <w:sz w:val="28"/>
          <w:szCs w:val="28"/>
          <w:u w:val="single"/>
        </w:rPr>
        <w:t>Каждый член Родительского комитета имеет право: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F322AE" w:rsidRDefault="00F322AE" w:rsidP="00F322AE">
      <w:pPr>
        <w:jc w:val="both"/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Родительским собранием.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5.2.Родительское собрание избирает из своего Родительский комитет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5.6.Родительское собрание группы ведет председатель Родительского комитета группы.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8B6DEF">
        <w:rPr>
          <w:i/>
          <w:sz w:val="28"/>
          <w:szCs w:val="28"/>
          <w:u w:val="single"/>
        </w:rPr>
        <w:t>Председатель Родительского собрания: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посещаемость родительского собрания совместно с председателями родительских комитетов групп;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совместно с заведующим Учреждением организует подготовку и проведение Родительского собрания;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совместно с заведующим Учреждением определяет повестку дня Родительского комитета;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взаимодействует с председателями родительских комитетов;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взаимодействует с заведующим Учреждением по вопросам ведения собрания, выполнения его решений.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5.8.Родительское собрание работает по плану, составляющему часть годового плана работы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5.9.Общее Родительское собрание собирается не реже 1 раза в полугодие. Родительское собрание группы собирается не реже 1 раза в квартал.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5.10.Заседание Родительского собрания правомочно, если на нем присутствует не менее половины всех родителей (законных представителей) воспитанников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5.12.Организацию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F322AE" w:rsidRPr="00BF6565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Взаимосвязи Родительского собрания  </w:t>
      </w:r>
      <w:r w:rsidRPr="00BF6565">
        <w:rPr>
          <w:b/>
          <w:sz w:val="28"/>
          <w:szCs w:val="28"/>
        </w:rPr>
        <w:t xml:space="preserve"> с органами самоуправления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6.1.Родительское собрание взаимодействует с Родительским комитетом Учреждения.</w:t>
      </w:r>
    </w:p>
    <w:p w:rsidR="00F322AE" w:rsidRDefault="00F322AE" w:rsidP="00F322AE">
      <w:pPr>
        <w:rPr>
          <w:sz w:val="28"/>
          <w:szCs w:val="28"/>
        </w:rPr>
      </w:pPr>
    </w:p>
    <w:p w:rsidR="00F322AE" w:rsidRPr="00000E36" w:rsidRDefault="00F322AE" w:rsidP="00F322A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Ответственность Родительского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7.1..Родительское собрание несет ответственность:</w:t>
      </w:r>
    </w:p>
    <w:p w:rsidR="00F322AE" w:rsidRPr="003F5B4F" w:rsidRDefault="00F322AE" w:rsidP="00F322AE">
      <w:pPr>
        <w:rPr>
          <w:sz w:val="28"/>
          <w:szCs w:val="28"/>
        </w:rPr>
      </w:pPr>
      <w:r w:rsidRPr="003F5B4F">
        <w:rPr>
          <w:sz w:val="28"/>
          <w:szCs w:val="28"/>
        </w:rPr>
        <w:t xml:space="preserve"> - за выполнение закрепленных за ним задач и функций;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принимаемых решений законодательству РФ, нормативно-правовым актам.</w:t>
      </w:r>
    </w:p>
    <w:p w:rsidR="00F322AE" w:rsidRDefault="00F322AE" w:rsidP="00F322AE">
      <w:pPr>
        <w:jc w:val="both"/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 Родительского 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8.1.Заседание Родительского собрания оформляются протоколом.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8.2</w:t>
      </w:r>
      <w:r w:rsidRPr="008D64DF">
        <w:rPr>
          <w:i/>
          <w:sz w:val="28"/>
          <w:szCs w:val="28"/>
          <w:u w:val="single"/>
        </w:rPr>
        <w:t>.В протокол</w:t>
      </w:r>
      <w:r>
        <w:rPr>
          <w:i/>
          <w:sz w:val="28"/>
          <w:szCs w:val="28"/>
          <w:u w:val="single"/>
        </w:rPr>
        <w:t>е</w:t>
      </w:r>
      <w:r w:rsidRPr="008D64DF">
        <w:rPr>
          <w:i/>
          <w:sz w:val="28"/>
          <w:szCs w:val="28"/>
          <w:u w:val="single"/>
        </w:rPr>
        <w:t xml:space="preserve"> фиксируются: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дата проведения заседания;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количество присутствующих;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приглашенные (ФИО, должность);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повестка дня;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ход обсуждения вопросов, выносимых на Родительское собрание;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Родительского собрания.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8.4.Нумерация протоколов ведется от начала учебного года.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8.5.Тетрадь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F322AE" w:rsidRPr="008D64DF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8.6. Протоколы Родительского собрания Учреждения хранятся в печатном виде, подшиваются по окончании учебного года и хранятся в течение 5 лет.</w:t>
      </w:r>
    </w:p>
    <w:p w:rsidR="00145A95" w:rsidRDefault="00145A95"/>
    <w:sectPr w:rsidR="00145A9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78" w:rsidRDefault="00202178">
      <w:r>
        <w:separator/>
      </w:r>
    </w:p>
  </w:endnote>
  <w:endnote w:type="continuationSeparator" w:id="0">
    <w:p w:rsidR="00202178" w:rsidRDefault="0020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B" w:rsidRDefault="00F322AE" w:rsidP="00E25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0BB" w:rsidRDefault="002021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B" w:rsidRDefault="00F322AE" w:rsidP="00E25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EC7">
      <w:rPr>
        <w:rStyle w:val="a5"/>
        <w:noProof/>
      </w:rPr>
      <w:t>1</w:t>
    </w:r>
    <w:r>
      <w:rPr>
        <w:rStyle w:val="a5"/>
      </w:rPr>
      <w:fldChar w:fldCharType="end"/>
    </w:r>
  </w:p>
  <w:p w:rsidR="00C120BB" w:rsidRDefault="00202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78" w:rsidRDefault="00202178">
      <w:r>
        <w:separator/>
      </w:r>
    </w:p>
  </w:footnote>
  <w:footnote w:type="continuationSeparator" w:id="0">
    <w:p w:rsidR="00202178" w:rsidRDefault="0020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F62"/>
    <w:multiLevelType w:val="hybridMultilevel"/>
    <w:tmpl w:val="BED6A19A"/>
    <w:lvl w:ilvl="0" w:tplc="CFDE2FC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46D5688"/>
    <w:multiLevelType w:val="hybridMultilevel"/>
    <w:tmpl w:val="BFDC05AA"/>
    <w:lvl w:ilvl="0" w:tplc="CB667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460A6">
      <w:numFmt w:val="none"/>
      <w:lvlText w:val=""/>
      <w:lvlJc w:val="left"/>
      <w:pPr>
        <w:tabs>
          <w:tab w:val="num" w:pos="360"/>
        </w:tabs>
      </w:pPr>
    </w:lvl>
    <w:lvl w:ilvl="2" w:tplc="58D45090">
      <w:numFmt w:val="none"/>
      <w:lvlText w:val=""/>
      <w:lvlJc w:val="left"/>
      <w:pPr>
        <w:tabs>
          <w:tab w:val="num" w:pos="360"/>
        </w:tabs>
      </w:pPr>
    </w:lvl>
    <w:lvl w:ilvl="3" w:tplc="344EE430">
      <w:numFmt w:val="none"/>
      <w:lvlText w:val=""/>
      <w:lvlJc w:val="left"/>
      <w:pPr>
        <w:tabs>
          <w:tab w:val="num" w:pos="360"/>
        </w:tabs>
      </w:pPr>
    </w:lvl>
    <w:lvl w:ilvl="4" w:tplc="9A02ACFE">
      <w:numFmt w:val="none"/>
      <w:lvlText w:val=""/>
      <w:lvlJc w:val="left"/>
      <w:pPr>
        <w:tabs>
          <w:tab w:val="num" w:pos="360"/>
        </w:tabs>
      </w:pPr>
    </w:lvl>
    <w:lvl w:ilvl="5" w:tplc="04AEF250">
      <w:numFmt w:val="none"/>
      <w:lvlText w:val=""/>
      <w:lvlJc w:val="left"/>
      <w:pPr>
        <w:tabs>
          <w:tab w:val="num" w:pos="360"/>
        </w:tabs>
      </w:pPr>
    </w:lvl>
    <w:lvl w:ilvl="6" w:tplc="7ED8951E">
      <w:numFmt w:val="none"/>
      <w:lvlText w:val=""/>
      <w:lvlJc w:val="left"/>
      <w:pPr>
        <w:tabs>
          <w:tab w:val="num" w:pos="360"/>
        </w:tabs>
      </w:pPr>
    </w:lvl>
    <w:lvl w:ilvl="7" w:tplc="40C056E6">
      <w:numFmt w:val="none"/>
      <w:lvlText w:val=""/>
      <w:lvlJc w:val="left"/>
      <w:pPr>
        <w:tabs>
          <w:tab w:val="num" w:pos="360"/>
        </w:tabs>
      </w:pPr>
    </w:lvl>
    <w:lvl w:ilvl="8" w:tplc="08C482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DAC0CC0"/>
    <w:multiLevelType w:val="hybridMultilevel"/>
    <w:tmpl w:val="65ECA5B0"/>
    <w:lvl w:ilvl="0" w:tplc="32DA3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7"/>
    <w:rsid w:val="000A6CB7"/>
    <w:rsid w:val="00145A95"/>
    <w:rsid w:val="00202178"/>
    <w:rsid w:val="00541EC7"/>
    <w:rsid w:val="00F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22AE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2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322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22AE"/>
  </w:style>
  <w:style w:type="paragraph" w:styleId="2">
    <w:name w:val="Body Text Indent 2"/>
    <w:basedOn w:val="a"/>
    <w:link w:val="20"/>
    <w:rsid w:val="00F322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22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22AE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2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322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22AE"/>
  </w:style>
  <w:style w:type="paragraph" w:styleId="2">
    <w:name w:val="Body Text Indent 2"/>
    <w:basedOn w:val="a"/>
    <w:link w:val="20"/>
    <w:rsid w:val="00F322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22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2015-05-15T02:00:00Z</dcterms:created>
  <dcterms:modified xsi:type="dcterms:W3CDTF">2015-05-21T02:10:00Z</dcterms:modified>
</cp:coreProperties>
</file>